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92" w:rsidRPr="00BD2692" w:rsidRDefault="00BD2692" w:rsidP="00BD2692">
      <w:pPr>
        <w:pBdr>
          <w:bottom w:val="dotted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B527B3" w:rsidRDefault="00C35A4F" w:rsidP="00B527B3">
      <w:pPr>
        <w:spacing w:after="0" w:line="240" w:lineRule="auto"/>
        <w:jc w:val="center"/>
        <w:rPr>
          <w:sz w:val="24"/>
          <w:szCs w:val="24"/>
        </w:rPr>
      </w:pPr>
      <w:r w:rsidRPr="00B527B3">
        <w:rPr>
          <w:sz w:val="24"/>
          <w:szCs w:val="24"/>
        </w:rPr>
        <w:t>FO</w:t>
      </w:r>
      <w:r w:rsidR="00BD2692" w:rsidRPr="00B527B3">
        <w:rPr>
          <w:sz w:val="24"/>
          <w:szCs w:val="24"/>
        </w:rPr>
        <w:t>R</w:t>
      </w:r>
      <w:r w:rsidRPr="00B527B3">
        <w:rPr>
          <w:sz w:val="24"/>
          <w:szCs w:val="24"/>
        </w:rPr>
        <w:t>M</w:t>
      </w:r>
      <w:r w:rsidR="00BD2692" w:rsidRPr="00B527B3">
        <w:rPr>
          <w:sz w:val="24"/>
          <w:szCs w:val="24"/>
        </w:rPr>
        <w:t>ULÁ</w:t>
      </w:r>
      <w:r w:rsidRPr="00B527B3">
        <w:rPr>
          <w:sz w:val="24"/>
          <w:szCs w:val="24"/>
        </w:rPr>
        <w:t xml:space="preserve">RIO REQUERIMENTO </w:t>
      </w:r>
      <w:r w:rsidR="00B527B3" w:rsidRPr="00B527B3">
        <w:rPr>
          <w:sz w:val="24"/>
          <w:szCs w:val="24"/>
        </w:rPr>
        <w:t>PARA IMPORTAÇ</w:t>
      </w:r>
      <w:r w:rsidR="00B527B3">
        <w:rPr>
          <w:sz w:val="24"/>
          <w:szCs w:val="24"/>
        </w:rPr>
        <w:t>ÃO DE</w:t>
      </w:r>
    </w:p>
    <w:p w:rsidR="00A90849" w:rsidRPr="00B527B3" w:rsidRDefault="00B527B3" w:rsidP="00B527B3">
      <w:pPr>
        <w:spacing w:after="0" w:line="240" w:lineRule="auto"/>
        <w:jc w:val="center"/>
        <w:rPr>
          <w:sz w:val="24"/>
          <w:szCs w:val="24"/>
        </w:rPr>
      </w:pPr>
      <w:r w:rsidRPr="002D7373">
        <w:rPr>
          <w:b/>
          <w:sz w:val="24"/>
          <w:szCs w:val="24"/>
        </w:rPr>
        <w:t>ORGANISMO GENETICAMENTE</w:t>
      </w:r>
      <w:r w:rsidRPr="00B527B3">
        <w:rPr>
          <w:sz w:val="24"/>
          <w:szCs w:val="24"/>
        </w:rPr>
        <w:t xml:space="preserve"> MODIFICADO (</w:t>
      </w:r>
      <w:r w:rsidRPr="002D7373">
        <w:rPr>
          <w:b/>
          <w:sz w:val="24"/>
          <w:szCs w:val="24"/>
        </w:rPr>
        <w:t>OGM</w:t>
      </w:r>
      <w:r w:rsidRPr="00B527B3">
        <w:rPr>
          <w:sz w:val="24"/>
          <w:szCs w:val="24"/>
        </w:rPr>
        <w:t>)</w:t>
      </w:r>
    </w:p>
    <w:p w:rsidR="00BD2692" w:rsidRPr="00862234" w:rsidRDefault="00BD2692" w:rsidP="00087510">
      <w:pPr>
        <w:spacing w:after="0" w:line="240" w:lineRule="auto"/>
        <w:rPr>
          <w:sz w:val="16"/>
          <w:szCs w:val="16"/>
        </w:rPr>
      </w:pPr>
    </w:p>
    <w:p w:rsidR="00BD2692" w:rsidRDefault="00BD2692" w:rsidP="00862234">
      <w:pPr>
        <w:spacing w:after="120" w:line="240" w:lineRule="auto"/>
      </w:pPr>
      <w:r w:rsidRPr="00BD2692">
        <w:t>Ilmo. Sr. Presidente da CTNBio</w:t>
      </w:r>
    </w:p>
    <w:p w:rsidR="006A07F9" w:rsidRDefault="006A07F9" w:rsidP="00862234">
      <w:pPr>
        <w:tabs>
          <w:tab w:val="left" w:pos="4962"/>
          <w:tab w:val="left" w:pos="7513"/>
        </w:tabs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 DO REPRESENTANTE LEGAL</w:t>
      </w:r>
      <w:r w:rsidR="00862234">
        <w:rPr>
          <w:b/>
          <w:sz w:val="15"/>
          <w:szCs w:val="15"/>
        </w:rPr>
        <w:t xml:space="preserve"> </w:t>
      </w:r>
      <w:r w:rsidR="00862234">
        <w:rPr>
          <w:b/>
          <w:sz w:val="15"/>
          <w:szCs w:val="15"/>
        </w:rPr>
        <w:tab/>
        <w:t>NOME DO PRESIDENTE DA CIBio</w:t>
      </w:r>
    </w:p>
    <w:tbl>
      <w:tblPr>
        <w:tblStyle w:val="Tabelacomgrade"/>
        <w:tblW w:w="976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283"/>
        <w:gridCol w:w="4808"/>
      </w:tblGrid>
      <w:tr w:rsidR="00862234" w:rsidRPr="00862234" w:rsidTr="00862234">
        <w:tc>
          <w:tcPr>
            <w:tcW w:w="4675" w:type="dxa"/>
            <w:vAlign w:val="center"/>
          </w:tcPr>
          <w:p w:rsidR="00862234" w:rsidRPr="00862234" w:rsidRDefault="00D96A71" w:rsidP="006A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epresentaDiretor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RepresentaDireto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2234" w:rsidRPr="00862234" w:rsidRDefault="00862234" w:rsidP="006A07F9">
            <w:pPr>
              <w:rPr>
                <w:sz w:val="18"/>
                <w:szCs w:val="18"/>
              </w:rPr>
            </w:pPr>
          </w:p>
        </w:tc>
        <w:tc>
          <w:tcPr>
            <w:tcW w:w="4808" w:type="dxa"/>
          </w:tcPr>
          <w:p w:rsidR="00862234" w:rsidRPr="00862234" w:rsidRDefault="00D96A71" w:rsidP="006A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esidenteCIBi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PresidenteCIBi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BD2692" w:rsidRPr="00371FE4" w:rsidRDefault="00D03085" w:rsidP="00862234">
      <w:pPr>
        <w:tabs>
          <w:tab w:val="left" w:pos="7513"/>
        </w:tabs>
        <w:spacing w:before="40" w:after="0" w:line="240" w:lineRule="auto"/>
        <w:rPr>
          <w:b/>
          <w:sz w:val="15"/>
          <w:szCs w:val="15"/>
        </w:rPr>
      </w:pPr>
      <w:r w:rsidRPr="00371FE4">
        <w:rPr>
          <w:b/>
          <w:sz w:val="15"/>
          <w:szCs w:val="15"/>
        </w:rPr>
        <w:t>INSTITUIÇÃO</w:t>
      </w:r>
      <w:r w:rsidR="00371FE4" w:rsidRPr="00371FE4">
        <w:rPr>
          <w:b/>
          <w:sz w:val="15"/>
          <w:szCs w:val="15"/>
        </w:rPr>
        <w:t>:</w:t>
      </w:r>
      <w:r w:rsidR="00862234">
        <w:rPr>
          <w:b/>
          <w:sz w:val="15"/>
          <w:szCs w:val="15"/>
        </w:rPr>
        <w:t xml:space="preserve"> </w:t>
      </w:r>
      <w:r w:rsidR="00862234">
        <w:rPr>
          <w:b/>
          <w:sz w:val="15"/>
          <w:szCs w:val="15"/>
        </w:rPr>
        <w:tab/>
        <w:t>Nº CQB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3"/>
        <w:gridCol w:w="2268"/>
      </w:tblGrid>
      <w:tr w:rsidR="00862234" w:rsidRPr="00862234" w:rsidTr="00862234">
        <w:tc>
          <w:tcPr>
            <w:tcW w:w="7227" w:type="dxa"/>
            <w:vAlign w:val="center"/>
          </w:tcPr>
          <w:p w:rsidR="00862234" w:rsidRPr="00862234" w:rsidRDefault="00862234" w:rsidP="00E87377">
            <w:pPr>
              <w:rPr>
                <w:sz w:val="18"/>
                <w:szCs w:val="18"/>
              </w:rPr>
            </w:pPr>
            <w:r w:rsidRPr="00862234">
              <w:rPr>
                <w:sz w:val="18"/>
                <w:szCs w:val="18"/>
              </w:rPr>
              <w:t>Faculdade de Ciências Farmacêuticas, Universidade de São Paulo (FCF/USP)</w:t>
            </w:r>
          </w:p>
        </w:tc>
        <w:tc>
          <w:tcPr>
            <w:tcW w:w="283" w:type="dxa"/>
          </w:tcPr>
          <w:p w:rsidR="00862234" w:rsidRPr="00862234" w:rsidRDefault="00862234" w:rsidP="00E873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2234" w:rsidRPr="00862234" w:rsidRDefault="00D96A71" w:rsidP="00D96A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umeroCQB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NumeroCQB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862234" w:rsidRPr="008622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NumeroCQBdigito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NumeroCQBdigi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D03085" w:rsidRPr="00371FE4" w:rsidRDefault="00D03085" w:rsidP="00862234">
      <w:pPr>
        <w:spacing w:before="4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ENDEREÇO</w:t>
      </w:r>
      <w:r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03085" w:rsidRPr="00862234" w:rsidTr="002C16F9">
        <w:tc>
          <w:tcPr>
            <w:tcW w:w="9778" w:type="dxa"/>
          </w:tcPr>
          <w:p w:rsidR="00D03085" w:rsidRPr="00862234" w:rsidRDefault="00E87377" w:rsidP="00ED254A">
            <w:pPr>
              <w:rPr>
                <w:sz w:val="18"/>
                <w:szCs w:val="18"/>
              </w:rPr>
            </w:pPr>
            <w:r w:rsidRPr="00862234">
              <w:rPr>
                <w:sz w:val="18"/>
                <w:szCs w:val="18"/>
              </w:rPr>
              <w:t>Av. Prof. Lineu Prestes, 580 – Bloco 13A – Cidade Universitária – CEP: 05508-000 – SP - Brasil</w:t>
            </w:r>
          </w:p>
        </w:tc>
      </w:tr>
    </w:tbl>
    <w:p w:rsidR="006A07F9" w:rsidRPr="00D83496" w:rsidRDefault="006A07F9" w:rsidP="002D7373">
      <w:pPr>
        <w:pBdr>
          <w:bottom w:val="dotted" w:sz="4" w:space="1" w:color="auto"/>
        </w:pBdr>
        <w:spacing w:before="14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PESQUISADOR PRINCIPAL</w:t>
      </w:r>
    </w:p>
    <w:p w:rsidR="006A07F9" w:rsidRPr="00371FE4" w:rsidRDefault="006A07F9" w:rsidP="00862234">
      <w:pPr>
        <w:tabs>
          <w:tab w:val="left" w:pos="7513"/>
        </w:tabs>
        <w:spacing w:before="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 DO DOCENTE</w:t>
      </w:r>
      <w:r w:rsidRPr="00371FE4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RG: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4"/>
        <w:gridCol w:w="2267"/>
      </w:tblGrid>
      <w:tr w:rsidR="006A07F9" w:rsidTr="004361C9">
        <w:tc>
          <w:tcPr>
            <w:tcW w:w="3696" w:type="pct"/>
            <w:vAlign w:val="center"/>
          </w:tcPr>
          <w:p w:rsidR="006A07F9" w:rsidRPr="005B054B" w:rsidRDefault="006A07F9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PrincDocent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PesqPrinc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6A07F9" w:rsidRDefault="006A07F9" w:rsidP="004361C9"/>
        </w:tc>
        <w:tc>
          <w:tcPr>
            <w:tcW w:w="1159" w:type="pct"/>
            <w:tcBorders>
              <w:top w:val="nil"/>
            </w:tcBorders>
            <w:vAlign w:val="center"/>
          </w:tcPr>
          <w:p w:rsidR="006A07F9" w:rsidRPr="000E6980" w:rsidRDefault="00F45ABD" w:rsidP="00F4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g1Docen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Rg1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6A07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Rg2Docent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Rg2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6A07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Rg3Docent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Rg3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6A07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RgPrefixDocent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RgPrefixDocent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D03085" w:rsidRPr="00BD2692" w:rsidRDefault="00D03085" w:rsidP="00862234">
      <w:pPr>
        <w:tabs>
          <w:tab w:val="left" w:pos="3544"/>
        </w:tabs>
        <w:spacing w:before="4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6A07F9" w:rsidTr="004361C9">
        <w:tc>
          <w:tcPr>
            <w:tcW w:w="3258" w:type="dxa"/>
            <w:vAlign w:val="center"/>
          </w:tcPr>
          <w:p w:rsidR="006A07F9" w:rsidRPr="009A5F05" w:rsidRDefault="006A07F9" w:rsidP="00F4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45ABD">
              <w:rPr>
                <w:sz w:val="18"/>
                <w:szCs w:val="18"/>
              </w:rPr>
              <w:fldChar w:fldCharType="begin">
                <w:ffData>
                  <w:name w:val="DDDPesq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DDDPesq"/>
            <w:r w:rsidR="00F45ABD">
              <w:rPr>
                <w:sz w:val="18"/>
                <w:szCs w:val="18"/>
              </w:rPr>
              <w:instrText xml:space="preserve"> FORMTEXT </w:instrText>
            </w:r>
            <w:r w:rsidR="00F45ABD">
              <w:rPr>
                <w:sz w:val="18"/>
                <w:szCs w:val="18"/>
              </w:rPr>
            </w:r>
            <w:r w:rsidR="00F45ABD">
              <w:rPr>
                <w:sz w:val="18"/>
                <w:szCs w:val="18"/>
              </w:rPr>
              <w:fldChar w:fldCharType="separate"/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) </w:t>
            </w:r>
            <w:r w:rsidR="00F45ABD">
              <w:rPr>
                <w:sz w:val="18"/>
                <w:szCs w:val="18"/>
              </w:rPr>
              <w:fldChar w:fldCharType="begin">
                <w:ffData>
                  <w:name w:val="Fone1Pesq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Fone1Pesq"/>
            <w:r w:rsidR="00F45ABD">
              <w:rPr>
                <w:sz w:val="18"/>
                <w:szCs w:val="18"/>
              </w:rPr>
              <w:instrText xml:space="preserve"> FORMTEXT </w:instrText>
            </w:r>
            <w:r w:rsidR="00F45ABD">
              <w:rPr>
                <w:sz w:val="18"/>
                <w:szCs w:val="18"/>
              </w:rPr>
            </w:r>
            <w:r w:rsidR="00F45ABD">
              <w:rPr>
                <w:sz w:val="18"/>
                <w:szCs w:val="18"/>
              </w:rPr>
              <w:fldChar w:fldCharType="separate"/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>-</w:t>
            </w:r>
            <w:r w:rsidR="00F45ABD">
              <w:rPr>
                <w:sz w:val="18"/>
                <w:szCs w:val="18"/>
              </w:rPr>
              <w:fldChar w:fldCharType="begin">
                <w:ffData>
                  <w:name w:val="Fone2Pesq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Fone2Pesq"/>
            <w:r w:rsidR="00F45ABD">
              <w:rPr>
                <w:sz w:val="18"/>
                <w:szCs w:val="18"/>
              </w:rPr>
              <w:instrText xml:space="preserve"> FORMTEXT </w:instrText>
            </w:r>
            <w:r w:rsidR="00F45ABD">
              <w:rPr>
                <w:sz w:val="18"/>
                <w:szCs w:val="18"/>
              </w:rPr>
            </w:r>
            <w:r w:rsidR="00F45ABD">
              <w:rPr>
                <w:sz w:val="18"/>
                <w:szCs w:val="18"/>
              </w:rPr>
              <w:fldChar w:fldCharType="separate"/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noProof/>
                <w:sz w:val="18"/>
                <w:szCs w:val="18"/>
              </w:rPr>
              <w:t> </w:t>
            </w:r>
            <w:r w:rsidR="00F45ABD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A07F9" w:rsidRDefault="006A07F9" w:rsidP="004361C9"/>
        </w:tc>
        <w:tc>
          <w:tcPr>
            <w:tcW w:w="6237" w:type="dxa"/>
            <w:vAlign w:val="center"/>
          </w:tcPr>
          <w:p w:rsidR="006A07F9" w:rsidRPr="00DB0793" w:rsidRDefault="00F45ABD" w:rsidP="00F4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mailPesq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13" w:name="EmailPesq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 w:rsidR="006A07F9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EmailPesq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4" w:name="EmailPesq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6A07F9"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EmailComBr"/>
                <w:tag w:val="EmailComBr"/>
                <w:id w:val="218560504"/>
                <w:lock w:val="sdtLocked"/>
                <w:placeholder>
                  <w:docPart w:val="BB60C7B7678342A99693CE2EB7DD25AE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6A07F9"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2C16F9" w:rsidRPr="00F45ABD" w:rsidRDefault="00F45ABD" w:rsidP="00862234">
      <w:pPr>
        <w:spacing w:before="40" w:after="0" w:line="240" w:lineRule="auto"/>
        <w:jc w:val="both"/>
        <w:rPr>
          <w:b/>
          <w:sz w:val="15"/>
          <w:szCs w:val="15"/>
        </w:rPr>
      </w:pPr>
      <w:r w:rsidRPr="00F45ABD">
        <w:rPr>
          <w:b/>
          <w:sz w:val="15"/>
          <w:szCs w:val="15"/>
        </w:rPr>
        <w:t>LABORATÓRIO</w:t>
      </w:r>
    </w:p>
    <w:tbl>
      <w:tblPr>
        <w:tblStyle w:val="Tabelacomgrade"/>
        <w:tblW w:w="5000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8"/>
        <w:gridCol w:w="281"/>
        <w:gridCol w:w="2256"/>
      </w:tblGrid>
      <w:tr w:rsidR="009C6FFC" w:rsidTr="00B71AA9">
        <w:tc>
          <w:tcPr>
            <w:tcW w:w="3700" w:type="pct"/>
            <w:vAlign w:val="center"/>
          </w:tcPr>
          <w:p w:rsidR="009C6FFC" w:rsidRPr="006D49DA" w:rsidRDefault="0043477F" w:rsidP="00436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  <w:vAlign w:val="center"/>
          </w:tcPr>
          <w:p w:rsidR="009C6FFC" w:rsidRDefault="009C6FFC" w:rsidP="004361C9"/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pct40" w:color="auto" w:fill="auto"/>
            <w:vAlign w:val="center"/>
          </w:tcPr>
          <w:p w:rsidR="009C6FFC" w:rsidRPr="00A5095E" w:rsidRDefault="009C6FFC" w:rsidP="004361C9">
            <w:pPr>
              <w:rPr>
                <w:sz w:val="18"/>
                <w:szCs w:val="18"/>
              </w:rPr>
            </w:pPr>
          </w:p>
        </w:tc>
      </w:tr>
    </w:tbl>
    <w:p w:rsidR="006A07F9" w:rsidRPr="00DF2E00" w:rsidRDefault="006A07F9" w:rsidP="002C16F9">
      <w:pPr>
        <w:spacing w:after="0" w:line="240" w:lineRule="auto"/>
        <w:jc w:val="both"/>
        <w:rPr>
          <w:sz w:val="16"/>
          <w:szCs w:val="16"/>
        </w:rPr>
      </w:pPr>
    </w:p>
    <w:p w:rsidR="002C16F9" w:rsidRDefault="002C16F9" w:rsidP="002C16F9">
      <w:pPr>
        <w:spacing w:after="0" w:line="240" w:lineRule="auto"/>
        <w:jc w:val="both"/>
      </w:pPr>
      <w:r>
        <w:t xml:space="preserve">Vem solicitar à CTNBio autorização para </w:t>
      </w:r>
      <w:r w:rsidR="001107F3">
        <w:t>importação</w:t>
      </w:r>
      <w:r>
        <w:t xml:space="preserve"> do OGM</w:t>
      </w:r>
      <w:r w:rsidR="001107F3">
        <w:t xml:space="preserve"> descrito abaixo:</w:t>
      </w:r>
    </w:p>
    <w:p w:rsidR="007415EA" w:rsidRPr="007415EA" w:rsidRDefault="007415EA" w:rsidP="007415EA">
      <w:pPr>
        <w:spacing w:before="60" w:after="0" w:line="240" w:lineRule="auto"/>
        <w:jc w:val="both"/>
        <w:rPr>
          <w:b/>
          <w:sz w:val="15"/>
          <w:szCs w:val="15"/>
        </w:rPr>
      </w:pPr>
      <w:r w:rsidRPr="007415EA">
        <w:rPr>
          <w:b/>
          <w:sz w:val="15"/>
          <w:szCs w:val="15"/>
        </w:rPr>
        <w:t>GRUPO DE CLASSIFICAÇÃO DO OGM A SER IMPORTADO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7"/>
        <w:gridCol w:w="444"/>
        <w:gridCol w:w="297"/>
        <w:gridCol w:w="1778"/>
        <w:gridCol w:w="444"/>
        <w:gridCol w:w="297"/>
        <w:gridCol w:w="1778"/>
        <w:gridCol w:w="474"/>
        <w:gridCol w:w="296"/>
        <w:gridCol w:w="1778"/>
        <w:gridCol w:w="415"/>
      </w:tblGrid>
      <w:tr w:rsidR="00E87AEB" w:rsidRPr="00E1582E" w:rsidTr="001107F3">
        <w:tc>
          <w:tcPr>
            <w:tcW w:w="1701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1107F3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I</w:t>
            </w:r>
          </w:p>
        </w:tc>
        <w:sdt>
          <w:sdtPr>
            <w:rPr>
              <w:rStyle w:val="TextoEstilo"/>
            </w:rPr>
            <w:alias w:val="GrupoRiscoImport_I"/>
            <w:tag w:val="GrupoRiscoImport_I"/>
            <w:id w:val="128692838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1107F3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II</w:t>
            </w:r>
          </w:p>
        </w:tc>
        <w:sdt>
          <w:sdtPr>
            <w:rPr>
              <w:rStyle w:val="TextoEstilo"/>
            </w:rPr>
            <w:alias w:val="GrupoRiscoImport_II"/>
            <w:tag w:val="GrupoRiscoImport_II"/>
            <w:id w:val="90171849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Pr="00E87AEB" w:rsidRDefault="00E87AEB" w:rsidP="00E87AEB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</w:tr>
    </w:tbl>
    <w:p w:rsidR="001107F3" w:rsidRDefault="007415EA" w:rsidP="007415EA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BREVE DESCRIÇÃO DO OGM (DE ACORDO COM O ANEXO DO DECRETO 5.591 DE 22/11/2005), E COM O APÊNDICE 2 DAS NORMAS PARA O TRABALHO EM CONTENÇÃO COM OGM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B674BD" w:rsidTr="004361C9">
        <w:trPr>
          <w:trHeight w:val="964"/>
        </w:trPr>
        <w:tc>
          <w:tcPr>
            <w:tcW w:w="9758" w:type="dxa"/>
          </w:tcPr>
          <w:p w:rsidR="00B674BD" w:rsidRPr="00007C35" w:rsidRDefault="00B674BD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escricaoOGMCont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5" w:name="DescricaoOGMCont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674BD" w:rsidRPr="000B40A0" w:rsidRDefault="00B674BD" w:rsidP="00B674BD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Pr="00847FEE">
        <w:rPr>
          <w:b/>
          <w:sz w:val="12"/>
          <w:szCs w:val="12"/>
        </w:rPr>
        <w:t>00 CARACTERES NO MÁXIMO)</w:t>
      </w:r>
    </w:p>
    <w:p w:rsidR="00D83496" w:rsidRPr="004A32BC" w:rsidRDefault="00B674BD" w:rsidP="002D7373">
      <w:pPr>
        <w:spacing w:before="4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CLASSIFICAÇÃO DO NÍVEL DE BIOSSEGURANÇA DO LABORATÓRIO OU DA UNIDADE OPERATIVA ONDE SERÁ CONDUZIDO PROJETO OU ATIVIDADE COM O OGM IMPORTADO, EM CONFORMIDADE COM AS RESOLUÇÕES NORMATIVAS DA CTNBio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4A32BC" w:rsidRPr="00E1582E" w:rsidTr="00B674BD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- 1</w:t>
            </w:r>
          </w:p>
        </w:tc>
        <w:sdt>
          <w:sdtPr>
            <w:rPr>
              <w:rStyle w:val="TextoEstilo"/>
            </w:rPr>
            <w:alias w:val="ClassifNB1"/>
            <w:tag w:val="ClassifNB1"/>
            <w:id w:val="101434114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2611F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- 2</w:t>
            </w:r>
          </w:p>
        </w:tc>
        <w:sdt>
          <w:sdtPr>
            <w:rPr>
              <w:rStyle w:val="TextoEstilo"/>
            </w:rPr>
            <w:alias w:val="ClassifNB2"/>
            <w:tag w:val="ClassifNB2"/>
            <w:id w:val="-204566312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2611F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- 3</w:t>
            </w:r>
          </w:p>
        </w:tc>
        <w:sdt>
          <w:sdtPr>
            <w:rPr>
              <w:rStyle w:val="TextoEstilo"/>
            </w:rPr>
            <w:alias w:val="ClassifNB3"/>
            <w:tag w:val="ClassifNB3"/>
            <w:id w:val="214716486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4A32BC" w:rsidRPr="00E87AEB" w:rsidRDefault="0092611F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A28DA" w:rsidRPr="00E1582E" w:rsidRDefault="00B674BD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 </w:t>
            </w:r>
            <w:r w:rsidR="005A28D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4</w:t>
            </w:r>
          </w:p>
        </w:tc>
        <w:sdt>
          <w:sdtPr>
            <w:rPr>
              <w:rStyle w:val="TextoEstilo"/>
            </w:rPr>
            <w:alias w:val="ClassifNB4"/>
            <w:tag w:val="ClassifNB4"/>
            <w:id w:val="-33275767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  <w:shd w:val="clear" w:color="auto" w:fill="auto"/>
              </w:tcPr>
              <w:p w:rsidR="004A32BC" w:rsidRDefault="00B674BD" w:rsidP="00ED254A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BD265F" w:rsidRDefault="00862234" w:rsidP="002D7373">
      <w:pPr>
        <w:pBdr>
          <w:bottom w:val="dotted" w:sz="4" w:space="1" w:color="auto"/>
        </w:pBdr>
        <w:spacing w:before="14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ESPECIFICAR O VOLUME E A CONCENTRAÇÃO MÁXIMA DE OGM A SER TRABALHADO</w:t>
      </w:r>
    </w:p>
    <w:p w:rsidR="00847FEE" w:rsidRDefault="002D7373" w:rsidP="002D7373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OBJETIVO DO TRABALHO (PESQUISA, PRODUÇÃO, DESENVOLVIMENTO DE METODOLOGIA, ENSINO, ETC)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62234" w:rsidTr="004361C9">
        <w:trPr>
          <w:trHeight w:val="4535"/>
        </w:trPr>
        <w:tc>
          <w:tcPr>
            <w:tcW w:w="9758" w:type="dxa"/>
          </w:tcPr>
          <w:p w:rsidR="00862234" w:rsidRPr="00C112E2" w:rsidRDefault="002D7373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etivoTrabalho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16" w:name="ObjetivoTrabalh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862234" w:rsidRDefault="00862234" w:rsidP="00862234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E00784" w:rsidRPr="00847FEE" w:rsidRDefault="00E00784" w:rsidP="00862234">
      <w:pPr>
        <w:spacing w:before="20" w:after="0" w:line="240" w:lineRule="auto"/>
        <w:jc w:val="right"/>
        <w:rPr>
          <w:b/>
          <w:sz w:val="12"/>
          <w:szCs w:val="12"/>
        </w:rPr>
      </w:pPr>
    </w:p>
    <w:p w:rsidR="00B71AA9" w:rsidRPr="00B71AA9" w:rsidRDefault="00B71AA9" w:rsidP="00A47B49">
      <w:pPr>
        <w:spacing w:after="0" w:line="240" w:lineRule="auto"/>
        <w:jc w:val="both"/>
        <w:rPr>
          <w:b/>
          <w:color w:val="FFFFFF" w:themeColor="background1"/>
          <w:sz w:val="15"/>
          <w:szCs w:val="15"/>
        </w:rPr>
      </w:pPr>
      <w:r w:rsidRPr="00B71AA9">
        <w:rPr>
          <w:b/>
          <w:color w:val="FFFFFF" w:themeColor="background1"/>
          <w:sz w:val="15"/>
          <w:szCs w:val="15"/>
          <w:highlight w:val="black"/>
        </w:rPr>
        <w:t>PROJETO ATIVO Nº</w:t>
      </w:r>
      <w:r w:rsidRPr="00B71AA9">
        <w:rPr>
          <w:b/>
          <w:sz w:val="15"/>
          <w:szCs w:val="15"/>
          <w:highlight w:val="black"/>
        </w:rPr>
        <w:t>: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B71AA9" w:rsidTr="00A47B49">
        <w:tc>
          <w:tcPr>
            <w:tcW w:w="3260" w:type="dxa"/>
          </w:tcPr>
          <w:p w:rsidR="00B71AA9" w:rsidRDefault="00A47B49" w:rsidP="00E00784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ProjAtiv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ProjAtivo"/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  <w:bookmarkEnd w:id="17"/>
          </w:p>
        </w:tc>
      </w:tr>
    </w:tbl>
    <w:p w:rsidR="00B71AA9" w:rsidRDefault="00B71AA9" w:rsidP="00E00784">
      <w:pPr>
        <w:spacing w:after="0" w:line="240" w:lineRule="auto"/>
        <w:jc w:val="both"/>
        <w:rPr>
          <w:b/>
          <w:sz w:val="15"/>
          <w:szCs w:val="15"/>
        </w:rPr>
      </w:pPr>
    </w:p>
    <w:p w:rsidR="004A0C47" w:rsidRPr="0031389A" w:rsidRDefault="00E00784" w:rsidP="00E00784">
      <w:pPr>
        <w:spacing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TÍTULO E RESUMO DO PROJETO DE PESQUISA OU ATIVIDADE QUE SERÁ DESENVOLVIDA COM OGM (INCLUIR REFERÊNCIAS BIBLIOGRÁFICAS SE HOUVER)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A0C47" w:rsidTr="00E00784">
        <w:trPr>
          <w:trHeight w:val="4535"/>
        </w:trPr>
        <w:tc>
          <w:tcPr>
            <w:tcW w:w="9758" w:type="dxa"/>
          </w:tcPr>
          <w:p w:rsidR="004A0C47" w:rsidRPr="00EF5E00" w:rsidRDefault="00E00784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ituloResumoProjOGM"/>
                  <w:enabled/>
                  <w:calcOnExit w:val="0"/>
                  <w:textInput>
                    <w:maxLength w:val="2005"/>
                  </w:textInput>
                </w:ffData>
              </w:fldChar>
            </w:r>
            <w:bookmarkStart w:id="18" w:name="TituloResumoProj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F01ED4" w:rsidRPr="00847FEE" w:rsidRDefault="004A0C47" w:rsidP="00F01ED4">
      <w:pPr>
        <w:spacing w:before="4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 w:rsidR="00E00784">
        <w:rPr>
          <w:b/>
          <w:sz w:val="12"/>
          <w:szCs w:val="12"/>
        </w:rPr>
        <w:t>2</w:t>
      </w:r>
      <w:r w:rsidRPr="00847FEE">
        <w:rPr>
          <w:b/>
          <w:sz w:val="12"/>
          <w:szCs w:val="12"/>
        </w:rPr>
        <w:t>.000 CARACTERES NO MÁXIMO)</w:t>
      </w:r>
    </w:p>
    <w:p w:rsidR="00C947FC" w:rsidRPr="0031389A" w:rsidRDefault="00F425C5" w:rsidP="00B71AA9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ESPECIFICAR CASO O TRABALHO EM CONTENÇÃO OBJETIVA LIBERAÇÕES POSTERIORES NO MEIO AMBIENTE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C947FC" w:rsidTr="00D00A4D">
        <w:trPr>
          <w:trHeight w:val="1134"/>
        </w:trPr>
        <w:tc>
          <w:tcPr>
            <w:tcW w:w="9758" w:type="dxa"/>
          </w:tcPr>
          <w:p w:rsidR="00C947FC" w:rsidRPr="00007C35" w:rsidRDefault="00F01ED4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specContenOGM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19" w:name="EspecConten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F01ED4" w:rsidRPr="00847FEE" w:rsidRDefault="00F425C5" w:rsidP="00F01ED4">
      <w:pPr>
        <w:spacing w:before="4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D00A4D">
        <w:rPr>
          <w:b/>
          <w:sz w:val="12"/>
          <w:szCs w:val="12"/>
        </w:rPr>
        <w:t>5</w:t>
      </w:r>
      <w:r w:rsidR="00C947FC" w:rsidRPr="00847FEE">
        <w:rPr>
          <w:b/>
          <w:sz w:val="12"/>
          <w:szCs w:val="12"/>
        </w:rPr>
        <w:t>00 CARACTERES NO MÁXIMO)</w:t>
      </w:r>
    </w:p>
    <w:p w:rsidR="00642C9D" w:rsidRPr="0031389A" w:rsidRDefault="00F425C5" w:rsidP="00B71AA9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RELACIONAR OS EQUIPAMENTOS A SEREM UTILIZADOS DURANTE O TRABALHO EM CONTENÇÃO COM OGM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642C9D" w:rsidTr="00F425C5">
        <w:trPr>
          <w:trHeight w:val="964"/>
        </w:trPr>
        <w:tc>
          <w:tcPr>
            <w:tcW w:w="9758" w:type="dxa"/>
          </w:tcPr>
          <w:p w:rsidR="00642C9D" w:rsidRPr="00007C35" w:rsidRDefault="00F01ED4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quipContencaoO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20" w:name="EquipContencao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F01ED4" w:rsidRPr="00847FEE" w:rsidRDefault="00F425C5" w:rsidP="00F01ED4">
      <w:pPr>
        <w:spacing w:before="4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="00642C9D" w:rsidRPr="00847FEE">
        <w:rPr>
          <w:b/>
          <w:sz w:val="12"/>
          <w:szCs w:val="12"/>
        </w:rPr>
        <w:t>00 CARACTERES NO MÁXIMO)</w:t>
      </w:r>
    </w:p>
    <w:p w:rsidR="004D0A55" w:rsidRPr="0031389A" w:rsidRDefault="004D0A55" w:rsidP="00B71AA9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BREVE DESCRIÇÃO DOS PROCEDIMENTOS OPERATIVOS A SEREM</w:t>
      </w:r>
      <w:r w:rsidR="00256F26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>EMPREGADOS NOS EXPERIMENTOS E NÍVEL DE BIOSSEGURANÇA PLANEJADO - NB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D0A55" w:rsidTr="00D00A4D">
        <w:trPr>
          <w:trHeight w:val="1134"/>
        </w:trPr>
        <w:tc>
          <w:tcPr>
            <w:tcW w:w="9758" w:type="dxa"/>
          </w:tcPr>
          <w:p w:rsidR="004D0A55" w:rsidRPr="00007C35" w:rsidRDefault="00F01ED4" w:rsidP="00B37ED1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escProcedOperativo"/>
                  <w:enabled/>
                  <w:calcOnExit w:val="0"/>
                  <w:textInput>
                    <w:maxLength w:val="502"/>
                  </w:textInput>
                </w:ffData>
              </w:fldChar>
            </w:r>
            <w:bookmarkStart w:id="21" w:name="DescProcedOperativo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F01ED4" w:rsidRPr="00847FEE" w:rsidRDefault="004D0A55" w:rsidP="00F01ED4">
      <w:pPr>
        <w:spacing w:before="4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D00A4D">
        <w:rPr>
          <w:b/>
          <w:sz w:val="12"/>
          <w:szCs w:val="12"/>
        </w:rPr>
        <w:t>5</w:t>
      </w:r>
      <w:r w:rsidRPr="00847FEE">
        <w:rPr>
          <w:b/>
          <w:sz w:val="12"/>
          <w:szCs w:val="12"/>
        </w:rPr>
        <w:t>00 CARACTERES NO MÁXIMO)</w:t>
      </w:r>
    </w:p>
    <w:p w:rsidR="004D0A55" w:rsidRPr="0031389A" w:rsidRDefault="004D0A55" w:rsidP="00B71AA9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BREVE DESCRIÇÃO DOS PROCEDIMENTOS DE LIMPEZA, DESINFECÇÃO, DESCONTAMINAÇÃO E DESCARTE DE MATERIAL/RESÍDUOS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D0A55" w:rsidTr="00F01ED4">
        <w:trPr>
          <w:trHeight w:val="2268"/>
        </w:trPr>
        <w:tc>
          <w:tcPr>
            <w:tcW w:w="9758" w:type="dxa"/>
          </w:tcPr>
          <w:p w:rsidR="004D0A55" w:rsidRPr="00007C35" w:rsidRDefault="00F01ED4" w:rsidP="00B37ED1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escProcedDescarte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22" w:name="DescProcedDescarte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4D0A55" w:rsidRDefault="004D0A55" w:rsidP="00F01ED4">
      <w:pPr>
        <w:spacing w:before="4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F01ED4">
        <w:rPr>
          <w:b/>
          <w:sz w:val="12"/>
          <w:szCs w:val="12"/>
        </w:rPr>
        <w:t>1.0</w:t>
      </w:r>
      <w:r w:rsidRPr="00847FEE">
        <w:rPr>
          <w:b/>
          <w:sz w:val="12"/>
          <w:szCs w:val="12"/>
        </w:rPr>
        <w:t>00 CARACTERES NO MÁXIMO)</w:t>
      </w:r>
    </w:p>
    <w:p w:rsidR="000666A3" w:rsidRPr="00847FEE" w:rsidRDefault="000666A3" w:rsidP="000666A3">
      <w:pPr>
        <w:spacing w:before="20" w:after="0" w:line="240" w:lineRule="auto"/>
        <w:jc w:val="right"/>
        <w:rPr>
          <w:b/>
          <w:sz w:val="12"/>
          <w:szCs w:val="12"/>
        </w:rPr>
      </w:pPr>
    </w:p>
    <w:p w:rsidR="004D0A55" w:rsidRPr="0031389A" w:rsidRDefault="004D0A55" w:rsidP="000666A3">
      <w:pPr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ANÁLISE CRÍTICA DOS RISCOS PREVISÍVEIS ASSOCIADOS AO OGM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D0A55" w:rsidTr="00F01ED4">
        <w:trPr>
          <w:trHeight w:val="2268"/>
        </w:trPr>
        <w:tc>
          <w:tcPr>
            <w:tcW w:w="9758" w:type="dxa"/>
          </w:tcPr>
          <w:p w:rsidR="00256F26" w:rsidRPr="00007C35" w:rsidRDefault="00F01ED4" w:rsidP="00B37ED1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AnaliseCritica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23" w:name="AnaliseCritica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4D0A55" w:rsidRPr="00847FEE" w:rsidRDefault="004D0A55" w:rsidP="004D0A55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F01ED4">
        <w:rPr>
          <w:b/>
          <w:sz w:val="12"/>
          <w:szCs w:val="12"/>
        </w:rPr>
        <w:t>1.0</w:t>
      </w:r>
      <w:r w:rsidRPr="00847FEE">
        <w:rPr>
          <w:b/>
          <w:sz w:val="12"/>
          <w:szCs w:val="12"/>
        </w:rPr>
        <w:t>00 CARACTERES NO MÁXIMO)</w:t>
      </w:r>
    </w:p>
    <w:p w:rsidR="0041481F" w:rsidRDefault="0041481F" w:rsidP="00007C35">
      <w:pPr>
        <w:spacing w:after="0" w:line="240" w:lineRule="auto"/>
        <w:jc w:val="both"/>
      </w:pPr>
    </w:p>
    <w:p w:rsidR="0041481F" w:rsidRDefault="0041481F" w:rsidP="00007C35">
      <w:pPr>
        <w:spacing w:after="0" w:line="240" w:lineRule="auto"/>
        <w:jc w:val="both"/>
      </w:pPr>
    </w:p>
    <w:p w:rsidR="0041481F" w:rsidRDefault="0041481F" w:rsidP="00007C35">
      <w:pPr>
        <w:spacing w:after="0" w:line="240" w:lineRule="auto"/>
        <w:jc w:val="both"/>
      </w:pPr>
    </w:p>
    <w:p w:rsidR="0041481F" w:rsidRPr="00007C35" w:rsidRDefault="0041481F" w:rsidP="00007C35">
      <w:pPr>
        <w:spacing w:after="0" w:line="240" w:lineRule="auto"/>
        <w:jc w:val="both"/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Tecnico"/>
          <w:tag w:val="DiaTecnico"/>
          <w:id w:val="-485175003"/>
          <w:lock w:val="sdtLocked"/>
          <w:placeholder>
            <w:docPart w:val="35C6EB02CB6B4DB0AE743A3E1125B240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Tecnico"/>
          <w:tag w:val="MesTecnico"/>
          <w:id w:val="1331638827"/>
          <w:lock w:val="sdtLocked"/>
          <w:placeholder>
            <w:docPart w:val="0170607CD4C44167928B8A289979284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Tecnico"/>
          <w:tag w:val="AnoTecnico"/>
          <w:id w:val="-1095402250"/>
          <w:lock w:val="sdtLocked"/>
          <w:placeholder>
            <w:docPart w:val="74F2CD907A8344B5938C4C9808E88461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31389A" w:rsidRP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 xml:space="preserve">Assinatura do </w:t>
      </w:r>
      <w:r w:rsidR="004D0A55">
        <w:rPr>
          <w:sz w:val="14"/>
          <w:szCs w:val="14"/>
        </w:rPr>
        <w:t>Pesquisador Principal</w:t>
      </w:r>
    </w:p>
    <w:p w:rsidR="0031389A" w:rsidRDefault="0031389A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B71AA9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8"/>
          <w:szCs w:val="18"/>
        </w:rPr>
        <w:t>São Paulo, ______de ___________</w:t>
      </w:r>
      <w:r w:rsidRPr="0041481F">
        <w:rPr>
          <w:sz w:val="18"/>
          <w:szCs w:val="18"/>
        </w:rPr>
        <w:t>de</w:t>
      </w:r>
      <w:r>
        <w:rPr>
          <w:sz w:val="18"/>
          <w:szCs w:val="18"/>
        </w:rPr>
        <w:t>________</w:t>
      </w:r>
      <w:r>
        <w:rPr>
          <w:sz w:val="14"/>
          <w:szCs w:val="14"/>
        </w:rPr>
        <w:t>.</w:t>
      </w: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41481F" w:rsidRP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Assinatura do Presidente de CIBio</w:t>
      </w:r>
    </w:p>
    <w:p w:rsidR="00EA0033" w:rsidRDefault="00EA0033" w:rsidP="004D0A55">
      <w:pPr>
        <w:spacing w:before="120" w:after="60" w:line="240" w:lineRule="auto"/>
        <w:rPr>
          <w:b/>
          <w:sz w:val="15"/>
          <w:szCs w:val="15"/>
        </w:rPr>
      </w:pPr>
    </w:p>
    <w:p w:rsidR="00EA0033" w:rsidRDefault="00EA0033" w:rsidP="004D0A55">
      <w:pPr>
        <w:spacing w:before="120" w:after="60" w:line="240" w:lineRule="auto"/>
        <w:rPr>
          <w:b/>
          <w:sz w:val="15"/>
          <w:szCs w:val="15"/>
        </w:rPr>
      </w:pPr>
    </w:p>
    <w:p w:rsidR="0031389A" w:rsidRDefault="004D0A55" w:rsidP="004D0A55">
      <w:pPr>
        <w:spacing w:before="120" w:after="6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ANEXAR:</w:t>
      </w:r>
    </w:p>
    <w:p w:rsidR="005E7461" w:rsidRPr="005D2CB9" w:rsidRDefault="00B71AA9" w:rsidP="005D2CB9">
      <w:pPr>
        <w:pStyle w:val="PargrafodaLista"/>
        <w:numPr>
          <w:ilvl w:val="0"/>
          <w:numId w:val="3"/>
        </w:numPr>
        <w:spacing w:before="120" w:after="0" w:line="360" w:lineRule="auto"/>
        <w:ind w:left="714" w:hanging="357"/>
        <w:rPr>
          <w:b/>
          <w:sz w:val="15"/>
          <w:szCs w:val="15"/>
        </w:rPr>
      </w:pPr>
      <w:r>
        <w:rPr>
          <w:b/>
          <w:sz w:val="15"/>
          <w:szCs w:val="15"/>
        </w:rPr>
        <w:t>OFÍCIO DO DOCENTE PARA CIBio;</w:t>
      </w:r>
    </w:p>
    <w:sectPr w:rsidR="005E7461" w:rsidRPr="005D2CB9" w:rsidSect="002C16F9">
      <w:headerReference w:type="default" r:id="rId7"/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CA" w:rsidRDefault="009345CA" w:rsidP="008E0834">
      <w:pPr>
        <w:spacing w:after="0" w:line="240" w:lineRule="auto"/>
      </w:pPr>
      <w:r>
        <w:separator/>
      </w:r>
    </w:p>
  </w:endnote>
  <w:endnote w:type="continuationSeparator" w:id="0">
    <w:p w:rsidR="009345CA" w:rsidRDefault="009345CA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2883"/>
      <w:gridCol w:w="3268"/>
    </w:tblGrid>
    <w:tr w:rsidR="004A6781" w:rsidRPr="004A6781" w:rsidTr="004E734F">
      <w:tc>
        <w:tcPr>
          <w:tcW w:w="3828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3142" w:type="dxa"/>
        </w:tcPr>
        <w:p w:rsidR="004A6781" w:rsidRDefault="004A6781" w:rsidP="004A6781">
          <w:pPr>
            <w:pStyle w:val="Rodap"/>
          </w:pPr>
        </w:p>
      </w:tc>
      <w:tc>
        <w:tcPr>
          <w:tcW w:w="3486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4E734F" w:rsidRDefault="00BE58AB" w:rsidP="004E734F">
                  <w:pPr>
                    <w:pStyle w:val="Rodap"/>
                    <w:spacing w:before="8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E58AB">
                    <w:rPr>
                      <w:b/>
                      <w:sz w:val="14"/>
                      <w:szCs w:val="14"/>
                    </w:rPr>
                    <w:t>0</w:t>
                  </w:r>
                  <w:r w:rsidR="00EE58FD">
                    <w:rPr>
                      <w:b/>
                      <w:sz w:val="14"/>
                      <w:szCs w:val="14"/>
                    </w:rPr>
                    <w:t>3</w:t>
                  </w:r>
                  <w:r w:rsidRPr="00BE58AB">
                    <w:rPr>
                      <w:b/>
                      <w:sz w:val="14"/>
                      <w:szCs w:val="14"/>
                    </w:rPr>
                    <w:t xml:space="preserve"> 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4E734F">
                    <w:rPr>
                      <w:b/>
                      <w:sz w:val="14"/>
                      <w:szCs w:val="14"/>
                    </w:rPr>
                    <w:t xml:space="preserve">FORMULÁRIO </w:t>
                  </w:r>
                  <w:r w:rsidR="00EE58FD">
                    <w:rPr>
                      <w:b/>
                      <w:sz w:val="14"/>
                      <w:szCs w:val="14"/>
                    </w:rPr>
                    <w:t>PARA IMPORTAÇÃO</w:t>
                  </w:r>
                  <w:r w:rsidR="004A6781" w:rsidRPr="004E734F">
                    <w:rPr>
                      <w:b/>
                      <w:sz w:val="14"/>
                      <w:szCs w:val="14"/>
                    </w:rPr>
                    <w:t xml:space="preserve"> DE OGM</w:t>
                  </w:r>
                </w:p>
                <w:p w:rsidR="00F01ED4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3477F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3477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F01ED4" w:rsidP="0043477F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443C5">
                    <w:rPr>
                      <w:bCs/>
                      <w:sz w:val="10"/>
                      <w:szCs w:val="10"/>
                    </w:rPr>
                    <w:t>REVISÃO:</w:t>
                  </w:r>
                  <w:r w:rsidR="000443C5">
                    <w:rPr>
                      <w:bCs/>
                      <w:sz w:val="10"/>
                      <w:szCs w:val="10"/>
                    </w:rPr>
                    <w:t xml:space="preserve"> </w:t>
                  </w:r>
                  <w:r w:rsidR="0043477F">
                    <w:rPr>
                      <w:bCs/>
                      <w:sz w:val="10"/>
                      <w:szCs w:val="10"/>
                    </w:rPr>
                    <w:t>18</w:t>
                  </w:r>
                  <w:r w:rsidR="00752F59">
                    <w:rPr>
                      <w:bCs/>
                      <w:sz w:val="10"/>
                      <w:szCs w:val="10"/>
                    </w:rPr>
                    <w:t>/</w:t>
                  </w:r>
                  <w:r w:rsidR="0043477F">
                    <w:rPr>
                      <w:bCs/>
                      <w:sz w:val="10"/>
                      <w:szCs w:val="10"/>
                    </w:rPr>
                    <w:t>AGOSTO/2022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CA" w:rsidRDefault="009345CA" w:rsidP="008E0834">
      <w:pPr>
        <w:spacing w:after="0" w:line="240" w:lineRule="auto"/>
      </w:pPr>
      <w:r>
        <w:separator/>
      </w:r>
    </w:p>
  </w:footnote>
  <w:footnote w:type="continuationSeparator" w:id="0">
    <w:p w:rsidR="009345CA" w:rsidRDefault="009345CA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5C72"/>
    <w:multiLevelType w:val="hybridMultilevel"/>
    <w:tmpl w:val="A4A84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4423E"/>
    <w:multiLevelType w:val="hybridMultilevel"/>
    <w:tmpl w:val="F4AE71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1" w:cryptProviderType="rsaAES" w:cryptAlgorithmClass="hash" w:cryptAlgorithmType="typeAny" w:cryptAlgorithmSid="14" w:cryptSpinCount="100000" w:hash="qNXOuKSKl/6hcyeEKbukxmqkgCZTQ3MQB1LqV77MB/V4mdaKTK0rbcsTBhLijXnPPuFu/7wLY16kB1G5rGprpw==" w:salt="MB8IRrB+QpVarw4G9QJs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443C5"/>
    <w:rsid w:val="000666A3"/>
    <w:rsid w:val="00087510"/>
    <w:rsid w:val="00097918"/>
    <w:rsid w:val="000A00E3"/>
    <w:rsid w:val="000B24A2"/>
    <w:rsid w:val="000E6980"/>
    <w:rsid w:val="001107F3"/>
    <w:rsid w:val="001309A3"/>
    <w:rsid w:val="001B3F33"/>
    <w:rsid w:val="001B57FA"/>
    <w:rsid w:val="001D2737"/>
    <w:rsid w:val="00200E7F"/>
    <w:rsid w:val="0020187E"/>
    <w:rsid w:val="00204F0E"/>
    <w:rsid w:val="00256F26"/>
    <w:rsid w:val="002712D0"/>
    <w:rsid w:val="002C16F9"/>
    <w:rsid w:val="002D7373"/>
    <w:rsid w:val="002E3F66"/>
    <w:rsid w:val="0031389A"/>
    <w:rsid w:val="00321C35"/>
    <w:rsid w:val="00325E30"/>
    <w:rsid w:val="0033403A"/>
    <w:rsid w:val="00371FE4"/>
    <w:rsid w:val="0041481F"/>
    <w:rsid w:val="004205D2"/>
    <w:rsid w:val="0043477F"/>
    <w:rsid w:val="004A0C47"/>
    <w:rsid w:val="004A32BC"/>
    <w:rsid w:val="004A6781"/>
    <w:rsid w:val="004D0A55"/>
    <w:rsid w:val="004E0B13"/>
    <w:rsid w:val="004E734F"/>
    <w:rsid w:val="004F64E0"/>
    <w:rsid w:val="00530FC5"/>
    <w:rsid w:val="005A28DA"/>
    <w:rsid w:val="005B054B"/>
    <w:rsid w:val="005C309B"/>
    <w:rsid w:val="005D2CB9"/>
    <w:rsid w:val="005E7461"/>
    <w:rsid w:val="005E7F12"/>
    <w:rsid w:val="00614F7E"/>
    <w:rsid w:val="00642C9D"/>
    <w:rsid w:val="00680EF5"/>
    <w:rsid w:val="006A07F9"/>
    <w:rsid w:val="006C5DDF"/>
    <w:rsid w:val="006D49DA"/>
    <w:rsid w:val="00707FA6"/>
    <w:rsid w:val="007415EA"/>
    <w:rsid w:val="00751D50"/>
    <w:rsid w:val="00752F59"/>
    <w:rsid w:val="007608FF"/>
    <w:rsid w:val="007A35AC"/>
    <w:rsid w:val="007B572F"/>
    <w:rsid w:val="007E0CBD"/>
    <w:rsid w:val="007F1D82"/>
    <w:rsid w:val="0082648D"/>
    <w:rsid w:val="00847FEE"/>
    <w:rsid w:val="00862234"/>
    <w:rsid w:val="00864662"/>
    <w:rsid w:val="008B0EB3"/>
    <w:rsid w:val="008C0737"/>
    <w:rsid w:val="008C094A"/>
    <w:rsid w:val="008D56A9"/>
    <w:rsid w:val="008E0834"/>
    <w:rsid w:val="0092611F"/>
    <w:rsid w:val="009345CA"/>
    <w:rsid w:val="0097225F"/>
    <w:rsid w:val="00983877"/>
    <w:rsid w:val="00985AD3"/>
    <w:rsid w:val="009A410F"/>
    <w:rsid w:val="009A4983"/>
    <w:rsid w:val="009A5F05"/>
    <w:rsid w:val="009A6C50"/>
    <w:rsid w:val="009B00E0"/>
    <w:rsid w:val="009C6FFC"/>
    <w:rsid w:val="00A049C3"/>
    <w:rsid w:val="00A07BB3"/>
    <w:rsid w:val="00A20D30"/>
    <w:rsid w:val="00A47B49"/>
    <w:rsid w:val="00A47CCB"/>
    <w:rsid w:val="00A5095E"/>
    <w:rsid w:val="00A63D2F"/>
    <w:rsid w:val="00A66964"/>
    <w:rsid w:val="00A90849"/>
    <w:rsid w:val="00AC573D"/>
    <w:rsid w:val="00B21BA1"/>
    <w:rsid w:val="00B527B3"/>
    <w:rsid w:val="00B674BD"/>
    <w:rsid w:val="00B71AA9"/>
    <w:rsid w:val="00B73A1A"/>
    <w:rsid w:val="00BA3B23"/>
    <w:rsid w:val="00BB30D5"/>
    <w:rsid w:val="00BD265F"/>
    <w:rsid w:val="00BD2692"/>
    <w:rsid w:val="00BE58AB"/>
    <w:rsid w:val="00BF2CF4"/>
    <w:rsid w:val="00C0560F"/>
    <w:rsid w:val="00C06480"/>
    <w:rsid w:val="00C112E2"/>
    <w:rsid w:val="00C11A34"/>
    <w:rsid w:val="00C155BA"/>
    <w:rsid w:val="00C35A4F"/>
    <w:rsid w:val="00C369C1"/>
    <w:rsid w:val="00C84C5C"/>
    <w:rsid w:val="00C91575"/>
    <w:rsid w:val="00C947FC"/>
    <w:rsid w:val="00CD7759"/>
    <w:rsid w:val="00CE742F"/>
    <w:rsid w:val="00CF0E20"/>
    <w:rsid w:val="00D00A4D"/>
    <w:rsid w:val="00D03085"/>
    <w:rsid w:val="00D04C8A"/>
    <w:rsid w:val="00D46B22"/>
    <w:rsid w:val="00D559A3"/>
    <w:rsid w:val="00D83496"/>
    <w:rsid w:val="00D96A71"/>
    <w:rsid w:val="00DB0793"/>
    <w:rsid w:val="00DC7F72"/>
    <w:rsid w:val="00DD0F20"/>
    <w:rsid w:val="00DF09EA"/>
    <w:rsid w:val="00DF2E00"/>
    <w:rsid w:val="00DF2E87"/>
    <w:rsid w:val="00E00784"/>
    <w:rsid w:val="00E02A5B"/>
    <w:rsid w:val="00E15087"/>
    <w:rsid w:val="00E1582E"/>
    <w:rsid w:val="00E32FEB"/>
    <w:rsid w:val="00E41151"/>
    <w:rsid w:val="00E442C5"/>
    <w:rsid w:val="00E715A1"/>
    <w:rsid w:val="00E76063"/>
    <w:rsid w:val="00E87377"/>
    <w:rsid w:val="00E87AEB"/>
    <w:rsid w:val="00EA0033"/>
    <w:rsid w:val="00EC6DB6"/>
    <w:rsid w:val="00EE1D56"/>
    <w:rsid w:val="00EE58FD"/>
    <w:rsid w:val="00EF5E00"/>
    <w:rsid w:val="00F01ED4"/>
    <w:rsid w:val="00F1000A"/>
    <w:rsid w:val="00F10044"/>
    <w:rsid w:val="00F41D17"/>
    <w:rsid w:val="00F425C5"/>
    <w:rsid w:val="00F45ABD"/>
    <w:rsid w:val="00F505CF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15974"/>
  <w15:chartTrackingRefBased/>
  <w15:docId w15:val="{A7B25722-A9F4-47A6-84FD-B5C431B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6EB02CB6B4DB0AE743A3E1125B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3FE14-73A4-40B8-848A-8CB5F52566B7}"/>
      </w:docPartPr>
      <w:docPartBody>
        <w:p w:rsidR="00203D2A" w:rsidRDefault="009D5C39" w:rsidP="009D5C39">
          <w:pPr>
            <w:pStyle w:val="35C6EB02CB6B4DB0AE743A3E1125B2407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170607CD4C44167928B8A289979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F356F-CC60-4F2E-A7A3-2638456F49CD}"/>
      </w:docPartPr>
      <w:docPartBody>
        <w:p w:rsidR="00203D2A" w:rsidRDefault="009D5C39" w:rsidP="009D5C39">
          <w:pPr>
            <w:pStyle w:val="0170607CD4C44167928B8A289979284D7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F2CD907A8344B5938C4C9808E88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3B52C-1074-4406-92B7-401EC14ADAA8}"/>
      </w:docPartPr>
      <w:docPartBody>
        <w:p w:rsidR="00203D2A" w:rsidRDefault="009D5C39" w:rsidP="009D5C39">
          <w:pPr>
            <w:pStyle w:val="74F2CD907A8344B5938C4C9808E884617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BB60C7B7678342A99693CE2EB7DD2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2D765-91F8-461E-BBBA-3D4F40D136E4}"/>
      </w:docPartPr>
      <w:docPartBody>
        <w:p w:rsidR="00AA641F" w:rsidRDefault="00EE65D7" w:rsidP="00EE65D7">
          <w:pPr>
            <w:pStyle w:val="BB60C7B7678342A99693CE2EB7DD25AE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203D2A"/>
    <w:rsid w:val="002C12A2"/>
    <w:rsid w:val="004F0937"/>
    <w:rsid w:val="005557E3"/>
    <w:rsid w:val="005A45B3"/>
    <w:rsid w:val="005C1704"/>
    <w:rsid w:val="00634292"/>
    <w:rsid w:val="006A30A1"/>
    <w:rsid w:val="009D5C39"/>
    <w:rsid w:val="00A6599C"/>
    <w:rsid w:val="00AA641F"/>
    <w:rsid w:val="00BF174C"/>
    <w:rsid w:val="00C5383D"/>
    <w:rsid w:val="00C5747B"/>
    <w:rsid w:val="00D04C2D"/>
    <w:rsid w:val="00E90BAB"/>
    <w:rsid w:val="00E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65D7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BB60C7B7678342A99693CE2EB7DD25AE">
    <w:name w:val="BB60C7B7678342A99693CE2EB7DD25AE"/>
    <w:rsid w:val="00EE65D7"/>
  </w:style>
  <w:style w:type="paragraph" w:customStyle="1" w:styleId="E9AFE1AD547543DAAAE8186F882FECC1">
    <w:name w:val="E9AFE1AD547543DAAAE8186F882FECC1"/>
    <w:rsid w:val="00EE65D7"/>
  </w:style>
  <w:style w:type="paragraph" w:customStyle="1" w:styleId="AE4DD484A50D49F2B1049D5AE34FAA65">
    <w:name w:val="AE4DD484A50D49F2B1049D5AE34FAA65"/>
    <w:rsid w:val="00EE65D7"/>
  </w:style>
  <w:style w:type="paragraph" w:customStyle="1" w:styleId="990EFDEB4A294E08BD1BD75E09EC535C">
    <w:name w:val="990EFDEB4A294E08BD1BD75E09EC535C"/>
    <w:rsid w:val="00EE65D7"/>
  </w:style>
  <w:style w:type="paragraph" w:customStyle="1" w:styleId="03138D31A621414AB8CC727F4A0A6DF1">
    <w:name w:val="03138D31A621414AB8CC727F4A0A6DF1"/>
    <w:rsid w:val="00EE65D7"/>
  </w:style>
  <w:style w:type="paragraph" w:customStyle="1" w:styleId="73803D062B7D45C685DEF13F7AF4B58B">
    <w:name w:val="73803D062B7D45C685DEF13F7AF4B58B"/>
    <w:rsid w:val="00EE65D7"/>
  </w:style>
  <w:style w:type="character" w:customStyle="1" w:styleId="TextoEstilo">
    <w:name w:val="TextoEstilo"/>
    <w:basedOn w:val="Fontepargpadro"/>
    <w:uiPriority w:val="1"/>
    <w:rsid w:val="00634292"/>
    <w:rPr>
      <w:rFonts w:ascii="Calibri" w:hAnsi="Calibri"/>
      <w:color w:val="262626" w:themeColor="text1" w:themeTint="D9"/>
      <w:sz w:val="18"/>
    </w:rPr>
  </w:style>
  <w:style w:type="paragraph" w:customStyle="1" w:styleId="AE41219B50E2485CAF9DF55751CCF69E">
    <w:name w:val="AE41219B50E2485CAF9DF55751CCF69E"/>
    <w:rsid w:val="00634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26</cp:revision>
  <cp:lastPrinted>2016-07-13T13:31:00Z</cp:lastPrinted>
  <dcterms:created xsi:type="dcterms:W3CDTF">2016-07-12T16:49:00Z</dcterms:created>
  <dcterms:modified xsi:type="dcterms:W3CDTF">2022-08-18T17:44:00Z</dcterms:modified>
</cp:coreProperties>
</file>