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0CDA" w14:textId="77777777" w:rsidR="00DE18D0" w:rsidRPr="005F5BAD" w:rsidRDefault="005F5BAD" w:rsidP="005F5B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6"/>
          <w:szCs w:val="16"/>
          <w:lang w:val="pt-PT" w:eastAsia="pt-BR"/>
        </w:rPr>
      </w:pPr>
      <w:r w:rsidRPr="005F5BAD">
        <w:rPr>
          <w:rFonts w:ascii="Calibri Light" w:hAnsi="Calibri Light"/>
          <w:b/>
          <w:sz w:val="30"/>
        </w:rPr>
        <w:t>REQUERIMENTO DE PRORROGAÇÃO DE PRAZO</w:t>
      </w:r>
    </w:p>
    <w:p w14:paraId="7A05FB68" w14:textId="77777777" w:rsidR="00A15BA0" w:rsidRPr="00DE18D0" w:rsidRDefault="00DE18D0" w:rsidP="00CE06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pt-PT" w:eastAsia="pt-BR"/>
        </w:rPr>
      </w:pPr>
      <w:r>
        <w:rPr>
          <w:rFonts w:ascii="Arial" w:eastAsia="Times New Roman" w:hAnsi="Arial" w:cs="Arial"/>
          <w:lang w:val="pt-PT" w:eastAsia="pt-BR"/>
        </w:rPr>
        <w:br w:type="textWrapping" w:clear="all"/>
      </w: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A15BA0" w:rsidRPr="005651B7" w14:paraId="2F1E7B9B" w14:textId="77777777" w:rsidTr="00A15BA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BA6B" w14:textId="77777777" w:rsidR="00A15BA0" w:rsidRPr="00645406" w:rsidRDefault="00A15BA0" w:rsidP="00645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</w:pP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Nome do</w:t>
            </w:r>
            <w:r w:rsid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(a)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aluno</w:t>
            </w:r>
            <w:r w:rsid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(a)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: 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fldChar w:fldCharType="begin">
                <w:ffData>
                  <w:name w:val="NomeAluno"/>
                  <w:enabled/>
                  <w:calcOnExit/>
                  <w:textInput/>
                </w:ffData>
              </w:fldChar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instrText xml:space="preserve"> FORMTEXT </w:instrTex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fldChar w:fldCharType="separate"/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fldChar w:fldCharType="end"/>
            </w:r>
            <w:r w:rsidR="007F0CE6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              </w:t>
            </w:r>
            <w:r w:rsidR="00C04C07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        </w:t>
            </w:r>
            <w:r w:rsidR="007F0CE6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   </w:t>
            </w:r>
            <w:r w:rsidR="00D731FE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                              </w:t>
            </w:r>
            <w:r w:rsidR="007F0CE6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</w:t>
            </w:r>
            <w:r w:rsid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                                  </w:t>
            </w:r>
            <w:r w:rsidR="007F0CE6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   </w:t>
            </w:r>
            <w:r w:rsidR="0064540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nº</w:t>
            </w:r>
            <w:r w:rsidR="00D731FE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USP </w:t>
            </w:r>
            <w:r w:rsidR="00D731FE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(Obrigatório)</w:t>
            </w:r>
            <w:r w:rsidR="005C742E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FB5045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B5045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FB5045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FB5045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FB5045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B5045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FB5045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FB5045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</w:p>
        </w:tc>
      </w:tr>
      <w:tr w:rsidR="00DE18D0" w:rsidRPr="005651B7" w14:paraId="14009BB7" w14:textId="77777777" w:rsidTr="001F42C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AFE4" w14:textId="77777777" w:rsidR="001F42CF" w:rsidRPr="00645406" w:rsidRDefault="00DE18D0" w:rsidP="00D731FE">
            <w:pPr>
              <w:tabs>
                <w:tab w:val="left" w:pos="329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Curso: </w:t>
            </w:r>
            <w:r w:rsidR="00BF5798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</w:t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44245C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44245C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44245C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BF5798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)</w:t>
            </w:r>
            <w:r w:rsidR="005B2F2B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A547DF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Mestrado</w:t>
            </w:r>
            <w:r w:rsidR="002F1FF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BF5798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</w:t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44245C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44245C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44245C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44245C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BF5798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)</w:t>
            </w:r>
            <w:r w:rsidR="005B2F2B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360C93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Doutorado</w:t>
            </w:r>
            <w:r w:rsidR="00A547DF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</w:t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7F0CE6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7F0CE6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7F0CE6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7F0CE6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Doutorado Direto </w:t>
            </w:r>
            <w:r w:rsidR="00D731FE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                                          </w:t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Código da Área</w:t>
            </w:r>
            <w:r w:rsidR="00C04C07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 xml:space="preserve"> </w:t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C04C07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C04C07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C04C07" w:rsidRPr="00645406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C04C07"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</w:p>
        </w:tc>
      </w:tr>
      <w:tr w:rsidR="00483917" w:rsidRPr="005651B7" w14:paraId="3CB4373B" w14:textId="77777777" w:rsidTr="0048391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5CE" w14:textId="77777777" w:rsidR="00483917" w:rsidRPr="00645406" w:rsidRDefault="00483917" w:rsidP="00340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Nome do</w:t>
            </w:r>
            <w:r w:rsid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(a)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Orientador</w:t>
            </w:r>
            <w:r w:rsid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(a)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: 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 </w:t>
            </w:r>
            <w:r w:rsidRP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</w:p>
        </w:tc>
      </w:tr>
    </w:tbl>
    <w:p w14:paraId="68B7B4F6" w14:textId="77777777" w:rsidR="002623AD" w:rsidRDefault="002623AD" w:rsidP="0009554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 Light" w:eastAsia="Times New Roman" w:hAnsi="Calibri Light" w:cs="Arial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8200E1" w:rsidRPr="005651B7" w14:paraId="065C7928" w14:textId="77777777" w:rsidTr="00340E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C19" w14:textId="77777777" w:rsidR="008200E1" w:rsidRPr="005651B7" w:rsidRDefault="00D76687" w:rsidP="008E7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  <w:r>
              <w:rPr>
                <w:rFonts w:ascii="Calibri Light" w:eastAsia="Times New Roman" w:hAnsi="Calibri Light" w:cs="Arial"/>
                <w:lang w:val="pt-PT" w:eastAsia="pt-BR"/>
              </w:rPr>
              <w:t>Fases do Programa</w:t>
            </w:r>
            <w:r w:rsidR="008200E1" w:rsidRPr="005651B7">
              <w:rPr>
                <w:rFonts w:ascii="Calibri Light" w:eastAsia="Times New Roman" w:hAnsi="Calibri Light" w:cs="Arial"/>
                <w:lang w:val="pt-PT" w:eastAsia="pt-BR"/>
              </w:rPr>
              <w:t xml:space="preserve">: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 xml:space="preserve">1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)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 xml:space="preserve"> 2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)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>3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) 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 xml:space="preserve">4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) </w:t>
            </w:r>
            <w:r w:rsidR="00BC54E4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 xml:space="preserve">5 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) </w:t>
            </w:r>
            <w:r w:rsidR="00BC54E4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>6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)</w:t>
            </w:r>
            <w:r w:rsidR="00BC54E4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>7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)</w:t>
            </w:r>
            <w:r w:rsidR="00BC54E4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>8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>(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instrText xml:space="preserve"> FORMTEXT </w:instrTex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separate"/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 xml:space="preserve"> </w:t>
            </w:r>
            <w:r w:rsidR="00BD6C1A" w:rsidRPr="005651B7">
              <w:rPr>
                <w:rFonts w:ascii="Calibri Light" w:eastAsia="Times New Roman" w:hAnsi="Calibri Light" w:cs="Arial"/>
                <w:noProof/>
                <w:lang w:val="pt-PT" w:eastAsia="pt-BR"/>
              </w:rPr>
              <w:t> </w:t>
            </w:r>
            <w:r w:rsidR="00BD6C1A" w:rsidRPr="005651B7">
              <w:rPr>
                <w:rFonts w:ascii="Calibri Light" w:eastAsia="Times New Roman" w:hAnsi="Calibri Light" w:cs="Arial"/>
                <w:lang w:val="pt-PT" w:eastAsia="pt-BR"/>
              </w:rPr>
              <w:fldChar w:fldCharType="end"/>
            </w:r>
            <w:r w:rsidR="00BD6C1A">
              <w:rPr>
                <w:rFonts w:ascii="Calibri Light" w:eastAsia="Times New Roman" w:hAnsi="Calibri Light" w:cs="Arial"/>
                <w:lang w:val="pt-PT" w:eastAsia="pt-BR"/>
              </w:rPr>
              <w:t xml:space="preserve">) </w:t>
            </w:r>
            <w:r w:rsidR="00BC54E4">
              <w:rPr>
                <w:rFonts w:ascii="Calibri Light" w:eastAsia="Times New Roman" w:hAnsi="Calibri Light" w:cs="Arial"/>
                <w:lang w:val="pt-PT" w:eastAsia="pt-BR"/>
              </w:rPr>
              <w:t xml:space="preserve">             </w:t>
            </w:r>
            <w:r w:rsidR="00460E66">
              <w:rPr>
                <w:rFonts w:ascii="Calibri Light" w:eastAsia="Times New Roman" w:hAnsi="Calibri Light" w:cs="Arial"/>
                <w:lang w:val="pt-PT" w:eastAsia="pt-BR"/>
              </w:rPr>
              <w:t xml:space="preserve">         </w:t>
            </w:r>
            <w:r w:rsidR="008E71DF">
              <w:rPr>
                <w:rFonts w:ascii="Calibri Light" w:eastAsia="Times New Roman" w:hAnsi="Calibri Light" w:cs="Arial"/>
                <w:lang w:val="pt-PT" w:eastAsia="pt-BR"/>
              </w:rPr>
              <w:t xml:space="preserve"> </w:t>
            </w:r>
            <w:r w:rsidR="00460E66" w:rsidRPr="00645406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vide lista abaixo</w:t>
            </w:r>
          </w:p>
        </w:tc>
      </w:tr>
    </w:tbl>
    <w:p w14:paraId="24A0A07D" w14:textId="77777777" w:rsidR="008200E1" w:rsidRDefault="008200E1" w:rsidP="0009554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 Light" w:eastAsia="Times New Roman" w:hAnsi="Calibri Light" w:cs="Arial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8200E1" w:rsidRPr="005651B7" w14:paraId="5DD42AF4" w14:textId="77777777" w:rsidTr="00340E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4A6" w14:textId="77777777" w:rsidR="008200E1" w:rsidRPr="00D14989" w:rsidRDefault="00D76687" w:rsidP="00645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pPr>
            <w:r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Per</w:t>
            </w:r>
            <w:r w:rsidR="00645406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í</w:t>
            </w:r>
            <w:r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odo de Prorrogação </w:t>
            </w:r>
            <w:r w:rsidRPr="00D14989">
              <w:rPr>
                <w:rFonts w:ascii="Calibri Light" w:eastAsia="Times New Roman" w:hAnsi="Calibri Light" w:cs="Arial"/>
                <w:b/>
                <w:sz w:val="20"/>
                <w:szCs w:val="20"/>
                <w:lang w:val="pt-PT" w:eastAsia="pt-BR"/>
              </w:rPr>
              <w:t>(em dias)</w:t>
            </w:r>
            <w:r w:rsidR="008200E1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D14989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</w:t>
            </w:r>
            <w:r w:rsid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 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30 (</w:t>
            </w:r>
            <w:r w:rsidR="008200E1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200E1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8200E1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8200E1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8200E1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8200E1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8200E1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8200E1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)</w:t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BC54E4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D14989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60 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D14989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90 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="00BC54E4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D14989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120</w:t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</w:t>
            </w:r>
            <w:r w:rsidR="00D14989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outro 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>(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BD6C1A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  <w:r w:rsidR="00BD6C1A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) </w:t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        </w:t>
            </w:r>
            <w:r w:rsid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</w:t>
            </w:r>
            <w:r w:rsidR="00D14989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   </w:t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t xml:space="preserve">    Especificar </w:t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instrText xml:space="preserve"> FORMTEXT </w:instrText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separate"/>
            </w:r>
            <w:r w:rsidR="008E71DF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8E71DF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 xml:space="preserve"> </w:t>
            </w:r>
            <w:r w:rsidR="008E71DF" w:rsidRPr="00D14989">
              <w:rPr>
                <w:rFonts w:ascii="Calibri Light" w:eastAsia="Times New Roman" w:hAnsi="Calibri Light" w:cs="Arial"/>
                <w:noProof/>
                <w:sz w:val="20"/>
                <w:szCs w:val="20"/>
                <w:lang w:val="pt-PT" w:eastAsia="pt-BR"/>
              </w:rPr>
              <w:t> </w:t>
            </w:r>
            <w:r w:rsidR="008E71DF" w:rsidRPr="00D14989">
              <w:rPr>
                <w:rFonts w:ascii="Calibri Light" w:eastAsia="Times New Roman" w:hAnsi="Calibri Light" w:cs="Arial"/>
                <w:sz w:val="20"/>
                <w:szCs w:val="20"/>
                <w:lang w:val="pt-PT" w:eastAsia="pt-BR"/>
              </w:rPr>
              <w:fldChar w:fldCharType="end"/>
            </w:r>
          </w:p>
        </w:tc>
      </w:tr>
    </w:tbl>
    <w:p w14:paraId="2F80CD00" w14:textId="77777777" w:rsidR="009B73C2" w:rsidRDefault="009B73C2" w:rsidP="008200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libri Light" w:eastAsia="Times New Roman" w:hAnsi="Calibri Light" w:cs="Arial"/>
          <w:lang w:val="pt-PT" w:eastAsia="pt-BR"/>
        </w:rPr>
      </w:pPr>
    </w:p>
    <w:tbl>
      <w:tblPr>
        <w:tblW w:w="96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0F34C9" w:rsidRPr="005651B7" w14:paraId="27E8E37F" w14:textId="77777777" w:rsidTr="00340E3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43A" w14:textId="77777777" w:rsidR="000F34C9" w:rsidRDefault="00BE530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  <w:r>
              <w:rPr>
                <w:rFonts w:ascii="Calibri Light" w:eastAsia="Times New Roman" w:hAnsi="Calibri Light" w:cs="Arial"/>
                <w:lang w:val="pt-PT" w:eastAsia="pt-BR"/>
              </w:rPr>
              <w:t>Justificativa(s)</w:t>
            </w:r>
            <w:r w:rsidR="000F34C9" w:rsidRPr="005651B7">
              <w:rPr>
                <w:rFonts w:ascii="Calibri Light" w:eastAsia="Times New Roman" w:hAnsi="Calibri Light" w:cs="Arial"/>
                <w:lang w:val="pt-PT" w:eastAsia="pt-BR"/>
              </w:rPr>
              <w:t xml:space="preserve">: </w:t>
            </w:r>
          </w:p>
          <w:p w14:paraId="2B574CFF" w14:textId="77777777" w:rsidR="00CD11B3" w:rsidRDefault="00CD11B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</w:p>
          <w:p w14:paraId="4F31AA14" w14:textId="77777777" w:rsidR="00CD11B3" w:rsidRDefault="00CD11B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</w:p>
          <w:p w14:paraId="3F569A22" w14:textId="77777777" w:rsidR="00CD11B3" w:rsidRDefault="00CD11B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</w:p>
          <w:p w14:paraId="7863CE29" w14:textId="77777777" w:rsidR="00CD11B3" w:rsidRPr="005651B7" w:rsidRDefault="00CD11B3" w:rsidP="00CD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 Light" w:eastAsia="Times New Roman" w:hAnsi="Calibri Light" w:cs="Arial"/>
                <w:lang w:val="pt-PT" w:eastAsia="pt-BR"/>
              </w:rPr>
            </w:pPr>
          </w:p>
        </w:tc>
      </w:tr>
    </w:tbl>
    <w:p w14:paraId="2C6C487E" w14:textId="77777777" w:rsidR="00587063" w:rsidRDefault="00587063" w:rsidP="006E4C7E">
      <w:pPr>
        <w:pStyle w:val="Recuonormal"/>
        <w:ind w:left="0" w:right="-431"/>
        <w:jc w:val="both"/>
        <w:rPr>
          <w:rFonts w:ascii="Arial" w:hAnsi="Arial" w:cs="Arial"/>
          <w:sz w:val="24"/>
          <w:szCs w:val="24"/>
        </w:rPr>
      </w:pPr>
    </w:p>
    <w:p w14:paraId="5125DCF1" w14:textId="77777777" w:rsidR="00CD11B3" w:rsidRDefault="00CD11B3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</w:p>
    <w:p w14:paraId="3499FB38" w14:textId="77777777" w:rsidR="006C14A0" w:rsidRDefault="006C14A0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hAnsi="Arial Narrow"/>
          <w:b/>
        </w:rPr>
      </w:pPr>
    </w:p>
    <w:p w14:paraId="12475BE1" w14:textId="77777777" w:rsidR="006C14A0" w:rsidRDefault="006C14A0" w:rsidP="006C14A0">
      <w:pPr>
        <w:pStyle w:val="Recuonormal"/>
        <w:ind w:left="2268" w:right="-86"/>
        <w:jc w:val="right"/>
        <w:rPr>
          <w:rFonts w:ascii="Calibri Light" w:hAnsi="Calibri Light" w:cs="Calibri Light"/>
        </w:rPr>
      </w:pPr>
      <w:r>
        <w:rPr>
          <w:rFonts w:ascii="Calibri Light" w:hAnsi="Calibri Light" w:cs="Arial"/>
          <w:sz w:val="24"/>
          <w:szCs w:val="24"/>
        </w:rPr>
        <w:t xml:space="preserve">                          </w:t>
      </w:r>
      <w:r>
        <w:rPr>
          <w:rFonts w:ascii="Calibri Light" w:hAnsi="Calibri Light" w:cs="Calibri Light"/>
        </w:rPr>
        <w:t xml:space="preserve">Nestes Termos, peço deferimento. </w:t>
      </w:r>
    </w:p>
    <w:p w14:paraId="569C739F" w14:textId="77777777" w:rsidR="006C14A0" w:rsidRDefault="006C14A0" w:rsidP="006C14A0">
      <w:pPr>
        <w:pStyle w:val="Recuonormal"/>
        <w:ind w:left="-113" w:right="-340"/>
        <w:rPr>
          <w:rFonts w:ascii="Calibri Light" w:hAnsi="Calibri Light" w:cs="Calibri Light"/>
          <w:b/>
        </w:rPr>
      </w:pPr>
    </w:p>
    <w:p w14:paraId="4B0C6D08" w14:textId="77777777" w:rsidR="006C14A0" w:rsidRDefault="006C14A0" w:rsidP="006C14A0">
      <w:pPr>
        <w:pStyle w:val="Recuonormal"/>
        <w:ind w:left="-57" w:right="-340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São Paulo,__ de ___________ de ______. </w:t>
      </w:r>
      <w:r>
        <w:rPr>
          <w:rFonts w:ascii="Calibri Light" w:hAnsi="Calibri Light" w:cs="Calibri Light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 Light" w:hAnsi="Calibri Light" w:cs="Calibri Light"/>
        </w:rPr>
        <w:instrText xml:space="preserve"> FORMTEXT </w:instrText>
      </w:r>
      <w:r>
        <w:rPr>
          <w:rFonts w:ascii="Calibri Light" w:hAnsi="Calibri Light" w:cs="Calibri Light"/>
        </w:rPr>
      </w:r>
      <w:r>
        <w:rPr>
          <w:rFonts w:ascii="Calibri Light" w:hAnsi="Calibri Light" w:cs="Calibri Light"/>
        </w:rPr>
        <w:fldChar w:fldCharType="separate"/>
      </w:r>
      <w:r>
        <w:rPr>
          <w:rFonts w:ascii="Calibri Light" w:hAnsi="Calibri Light" w:cs="Calibri Light"/>
          <w:noProof/>
        </w:rPr>
        <w:t xml:space="preserve"> </w:t>
      </w:r>
      <w:r>
        <w:rPr>
          <w:rFonts w:ascii="Calibri Light" w:hAnsi="Calibri Light" w:cs="Calibri Light"/>
          <w:noProof/>
        </w:rPr>
        <w:t> </w:t>
      </w:r>
      <w:r>
        <w:rPr>
          <w:rFonts w:ascii="Calibri Light" w:hAnsi="Calibri Light" w:cs="Calibri Light"/>
        </w:rPr>
        <w:fldChar w:fldCharType="end"/>
      </w:r>
    </w:p>
    <w:p w14:paraId="36BFB6AE" w14:textId="77777777" w:rsidR="006C14A0" w:rsidRDefault="006C14A0" w:rsidP="006C14A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libri Light" w:hAnsi="Calibri Light" w:cs="Calibri Light"/>
        </w:rPr>
      </w:pPr>
    </w:p>
    <w:p w14:paraId="73D004D4" w14:textId="07B491E6" w:rsidR="006C14A0" w:rsidRDefault="00132A67" w:rsidP="006C14A0">
      <w:pPr>
        <w:overflowPunct w:val="0"/>
        <w:autoSpaceDE w:val="0"/>
        <w:autoSpaceDN w:val="0"/>
        <w:adjustRightInd w:val="0"/>
        <w:ind w:left="-57"/>
        <w:textAlignment w:val="baseline"/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D40A373" wp14:editId="3196F7FE">
                <wp:simplePos x="0" y="0"/>
                <wp:positionH relativeFrom="column">
                  <wp:posOffset>3926205</wp:posOffset>
                </wp:positionH>
                <wp:positionV relativeFrom="paragraph">
                  <wp:posOffset>4445</wp:posOffset>
                </wp:positionV>
                <wp:extent cx="2459355" cy="826135"/>
                <wp:effectExtent l="11430" t="6350" r="5715" b="571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F939" w14:textId="77777777" w:rsidR="006C14A0" w:rsidRDefault="006C14A0" w:rsidP="006C14A0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Deliberação da CCP.</w:t>
                            </w:r>
                          </w:p>
                          <w:p w14:paraId="00AAC911" w14:textId="77777777" w:rsidR="006C14A0" w:rsidRDefault="006C14A0" w:rsidP="006C14A0"/>
                          <w:p w14:paraId="32F03DFC" w14:textId="77777777" w:rsidR="006C14A0" w:rsidRDefault="006C14A0" w:rsidP="006C14A0"/>
                          <w:p w14:paraId="4586B7DA" w14:textId="77777777" w:rsidR="006C14A0" w:rsidRDefault="006C14A0" w:rsidP="006C14A0"/>
                          <w:p w14:paraId="5C47FA3A" w14:textId="77777777" w:rsidR="006C14A0" w:rsidRDefault="006C14A0" w:rsidP="006C1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0A37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9.15pt;margin-top:.35pt;width:193.65pt;height:65.0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">
                <v:textbox>
                  <w:txbxContent>
                    <w:p w14:paraId="1309F939" w14:textId="77777777" w:rsidR="006C14A0" w:rsidRDefault="006C14A0" w:rsidP="006C14A0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Deliberação da CCP.</w:t>
                      </w:r>
                    </w:p>
                    <w:p w14:paraId="00AAC911" w14:textId="77777777" w:rsidR="006C14A0" w:rsidRDefault="006C14A0" w:rsidP="006C14A0"/>
                    <w:p w14:paraId="32F03DFC" w14:textId="77777777" w:rsidR="006C14A0" w:rsidRDefault="006C14A0" w:rsidP="006C14A0"/>
                    <w:p w14:paraId="4586B7DA" w14:textId="77777777" w:rsidR="006C14A0" w:rsidRDefault="006C14A0" w:rsidP="006C14A0"/>
                    <w:p w14:paraId="5C47FA3A" w14:textId="77777777" w:rsidR="006C14A0" w:rsidRDefault="006C14A0" w:rsidP="006C14A0"/>
                  </w:txbxContent>
                </v:textbox>
                <w10:wrap type="square"/>
              </v:shape>
            </w:pict>
          </mc:Fallback>
        </mc:AlternateContent>
      </w:r>
      <w:r w:rsidR="006C14A0">
        <w:rPr>
          <w:rFonts w:ascii="Calibri Light" w:hAnsi="Calibri Light" w:cs="Calibri Light"/>
        </w:rPr>
        <w:t>Nome e Assinatura do(a) aluno(a)</w:t>
      </w:r>
    </w:p>
    <w:p w14:paraId="0E562E22" w14:textId="77777777" w:rsidR="006C14A0" w:rsidRDefault="006C14A0" w:rsidP="006C14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</w:p>
    <w:p w14:paraId="1B347E3C" w14:textId="5AB0C6C9" w:rsidR="006C14A0" w:rsidRDefault="00132A67" w:rsidP="006C14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CB595A" wp14:editId="28B8F58C">
                <wp:simplePos x="0" y="0"/>
                <wp:positionH relativeFrom="column">
                  <wp:posOffset>3897630</wp:posOffset>
                </wp:positionH>
                <wp:positionV relativeFrom="paragraph">
                  <wp:posOffset>311150</wp:posOffset>
                </wp:positionV>
                <wp:extent cx="2459355" cy="733425"/>
                <wp:effectExtent l="11430" t="8255" r="5715" b="1079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BA7B" w14:textId="77777777" w:rsidR="006C14A0" w:rsidRDefault="006C14A0" w:rsidP="006C14A0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Deliberação da CPG.</w:t>
                            </w:r>
                          </w:p>
                          <w:p w14:paraId="6049C71D" w14:textId="77777777" w:rsidR="006C14A0" w:rsidRDefault="006C14A0" w:rsidP="006C14A0"/>
                          <w:p w14:paraId="096899DA" w14:textId="77777777" w:rsidR="006C14A0" w:rsidRDefault="006C14A0" w:rsidP="006C14A0"/>
                          <w:p w14:paraId="0CE2EC68" w14:textId="77777777" w:rsidR="006C14A0" w:rsidRDefault="006C14A0" w:rsidP="006C14A0"/>
                          <w:p w14:paraId="78940BB3" w14:textId="77777777" w:rsidR="006C14A0" w:rsidRDefault="006C14A0" w:rsidP="006C1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595A" id="Text Box 5" o:spid="_x0000_s1027" type="#_x0000_t202" style="position:absolute;left:0;text-align:left;margin-left:306.9pt;margin-top:24.5pt;width:193.65pt;height:57.7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">
                <v:textbox>
                  <w:txbxContent>
                    <w:p w14:paraId="43C7BA7B" w14:textId="77777777" w:rsidR="006C14A0" w:rsidRDefault="006C14A0" w:rsidP="006C14A0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Deliberação da CPG.</w:t>
                      </w:r>
                    </w:p>
                    <w:p w14:paraId="6049C71D" w14:textId="77777777" w:rsidR="006C14A0" w:rsidRDefault="006C14A0" w:rsidP="006C14A0"/>
                    <w:p w14:paraId="096899DA" w14:textId="77777777" w:rsidR="006C14A0" w:rsidRDefault="006C14A0" w:rsidP="006C14A0"/>
                    <w:p w14:paraId="0CE2EC68" w14:textId="77777777" w:rsidR="006C14A0" w:rsidRDefault="006C14A0" w:rsidP="006C14A0"/>
                    <w:p w14:paraId="78940BB3" w14:textId="77777777" w:rsidR="006C14A0" w:rsidRDefault="006C14A0" w:rsidP="006C14A0"/>
                  </w:txbxContent>
                </v:textbox>
                <w10:wrap type="square"/>
              </v:shape>
            </w:pict>
          </mc:Fallback>
        </mc:AlternateContent>
      </w:r>
    </w:p>
    <w:p w14:paraId="47DB79E5" w14:textId="77777777" w:rsidR="006C14A0" w:rsidRDefault="006C14A0" w:rsidP="006C14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Nome Assinatura do(a) Orientador(a)                                                                                                   </w:t>
      </w:r>
    </w:p>
    <w:p w14:paraId="49E02593" w14:textId="77777777" w:rsidR="006C14A0" w:rsidRDefault="006C14A0" w:rsidP="006C14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</w:p>
    <w:p w14:paraId="370E5B02" w14:textId="77777777" w:rsidR="006C14A0" w:rsidRDefault="006C14A0" w:rsidP="006C14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</w:p>
    <w:p w14:paraId="3CC63711" w14:textId="77777777" w:rsidR="006C14A0" w:rsidRDefault="006C14A0" w:rsidP="006C14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</w:p>
    <w:p w14:paraId="1B3B4AC4" w14:textId="77777777" w:rsidR="005250F3" w:rsidRPr="008C1F38" w:rsidRDefault="00CD11B3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18"/>
          <w:szCs w:val="18"/>
        </w:rPr>
      </w:pPr>
      <w:r w:rsidRPr="008C1F38">
        <w:rPr>
          <w:rFonts w:ascii="Calibri Light" w:hAnsi="Calibri Light" w:cs="Calibri Light"/>
          <w:b/>
          <w:sz w:val="18"/>
          <w:szCs w:val="18"/>
        </w:rPr>
        <w:t>Instruções</w:t>
      </w:r>
      <w:r w:rsidR="0097194B" w:rsidRPr="008C1F38">
        <w:rPr>
          <w:rFonts w:ascii="Calibri Light" w:hAnsi="Calibri Light" w:cs="Calibri Light"/>
          <w:sz w:val="18"/>
          <w:szCs w:val="18"/>
        </w:rPr>
        <w:t xml:space="preserve">: </w:t>
      </w:r>
    </w:p>
    <w:p w14:paraId="4CAFEE89" w14:textId="77777777" w:rsidR="00645406" w:rsidRPr="008C1F38" w:rsidRDefault="004E3397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18"/>
          <w:szCs w:val="18"/>
        </w:rPr>
      </w:pPr>
      <w:r w:rsidRPr="008C1F38">
        <w:rPr>
          <w:rFonts w:ascii="Calibri Light" w:hAnsi="Calibri Light" w:cs="Calibri Light"/>
          <w:sz w:val="18"/>
          <w:szCs w:val="18"/>
        </w:rPr>
        <w:t>1</w:t>
      </w:r>
      <w:r w:rsidR="0097194B" w:rsidRPr="008C1F38">
        <w:rPr>
          <w:rFonts w:ascii="Calibri Light" w:hAnsi="Calibri Light" w:cs="Calibri Light"/>
          <w:sz w:val="18"/>
          <w:szCs w:val="18"/>
        </w:rPr>
        <w:t>) anexar cronogra</w:t>
      </w:r>
      <w:r w:rsidRPr="008C1F38">
        <w:rPr>
          <w:rFonts w:ascii="Calibri Light" w:hAnsi="Calibri Light" w:cs="Calibri Light"/>
          <w:sz w:val="18"/>
          <w:szCs w:val="18"/>
        </w:rPr>
        <w:t>ma de atividades</w:t>
      </w:r>
      <w:r w:rsidR="00645406" w:rsidRPr="008C1F38">
        <w:rPr>
          <w:rFonts w:ascii="Calibri Light" w:hAnsi="Calibri Light" w:cs="Calibri Light"/>
          <w:sz w:val="18"/>
          <w:szCs w:val="18"/>
        </w:rPr>
        <w:t>;</w:t>
      </w:r>
    </w:p>
    <w:p w14:paraId="145ED37E" w14:textId="77777777" w:rsidR="00645406" w:rsidRPr="008C1F38" w:rsidRDefault="004E3397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18"/>
          <w:szCs w:val="18"/>
        </w:rPr>
      </w:pPr>
      <w:r w:rsidRPr="008C1F38">
        <w:rPr>
          <w:rFonts w:ascii="Calibri Light" w:hAnsi="Calibri Light" w:cs="Calibri Light"/>
          <w:sz w:val="18"/>
          <w:szCs w:val="18"/>
        </w:rPr>
        <w:t>2</w:t>
      </w:r>
      <w:r w:rsidR="0097194B" w:rsidRPr="008C1F38">
        <w:rPr>
          <w:rFonts w:ascii="Calibri Light" w:hAnsi="Calibri Light" w:cs="Calibri Light"/>
          <w:sz w:val="18"/>
          <w:szCs w:val="18"/>
        </w:rPr>
        <w:t>) anexar pa</w:t>
      </w:r>
      <w:r w:rsidRPr="008C1F38">
        <w:rPr>
          <w:rFonts w:ascii="Calibri Light" w:hAnsi="Calibri Light" w:cs="Calibri Light"/>
          <w:sz w:val="18"/>
          <w:szCs w:val="18"/>
        </w:rPr>
        <w:t>recer do orientador</w:t>
      </w:r>
      <w:r w:rsidR="005250F3" w:rsidRPr="008C1F38">
        <w:rPr>
          <w:rFonts w:ascii="Calibri Light" w:hAnsi="Calibri Light" w:cs="Calibri Light"/>
          <w:sz w:val="18"/>
          <w:szCs w:val="18"/>
        </w:rPr>
        <w:t>;</w:t>
      </w:r>
      <w:r w:rsidRPr="008C1F38">
        <w:rPr>
          <w:rFonts w:ascii="Calibri Light" w:hAnsi="Calibri Light" w:cs="Calibri Light"/>
          <w:sz w:val="18"/>
          <w:szCs w:val="18"/>
        </w:rPr>
        <w:t xml:space="preserve"> </w:t>
      </w:r>
    </w:p>
    <w:p w14:paraId="14E43476" w14:textId="77777777" w:rsidR="00645406" w:rsidRPr="008C1F38" w:rsidRDefault="00645406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18"/>
          <w:szCs w:val="18"/>
        </w:rPr>
      </w:pPr>
      <w:r w:rsidRPr="008C1F38">
        <w:rPr>
          <w:rFonts w:ascii="Calibri Light" w:hAnsi="Calibri Light" w:cs="Calibri Light"/>
          <w:sz w:val="18"/>
          <w:szCs w:val="18"/>
        </w:rPr>
        <w:t>3</w:t>
      </w:r>
      <w:r w:rsidR="0097194B" w:rsidRPr="008C1F38">
        <w:rPr>
          <w:rFonts w:ascii="Calibri Light" w:hAnsi="Calibri Light" w:cs="Calibri Light"/>
          <w:sz w:val="18"/>
          <w:szCs w:val="18"/>
        </w:rPr>
        <w:t xml:space="preserve">) entregar na CCP no </w:t>
      </w:r>
      <w:r w:rsidR="0097194B" w:rsidRPr="008C1F38">
        <w:rPr>
          <w:rFonts w:ascii="Calibri Light" w:hAnsi="Calibri Light" w:cs="Calibri Light"/>
          <w:b/>
          <w:sz w:val="18"/>
          <w:szCs w:val="18"/>
        </w:rPr>
        <w:t>máximo até a data limite</w:t>
      </w:r>
      <w:r w:rsidR="0097194B" w:rsidRPr="008C1F38">
        <w:rPr>
          <w:rFonts w:ascii="Calibri Light" w:hAnsi="Calibri Light" w:cs="Calibri Light"/>
          <w:sz w:val="18"/>
          <w:szCs w:val="18"/>
        </w:rPr>
        <w:t xml:space="preserve"> do curso do aluno </w:t>
      </w:r>
      <w:r w:rsidRPr="008C1F38">
        <w:rPr>
          <w:rFonts w:ascii="Calibri Light" w:hAnsi="Calibri Light" w:cs="Calibri Light"/>
          <w:sz w:val="18"/>
          <w:szCs w:val="18"/>
        </w:rPr>
        <w:t>e</w:t>
      </w:r>
    </w:p>
    <w:p w14:paraId="11BD4260" w14:textId="77777777" w:rsidR="00133431" w:rsidRPr="008C1F38" w:rsidRDefault="004E3397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b/>
          <w:sz w:val="18"/>
          <w:szCs w:val="18"/>
        </w:rPr>
      </w:pPr>
      <w:r w:rsidRPr="008C1F38">
        <w:rPr>
          <w:rFonts w:ascii="Calibri Light" w:hAnsi="Calibri Light" w:cs="Calibri Light"/>
          <w:sz w:val="18"/>
          <w:szCs w:val="18"/>
        </w:rPr>
        <w:t>4</w:t>
      </w:r>
      <w:r w:rsidR="00645406" w:rsidRPr="008C1F38">
        <w:rPr>
          <w:rFonts w:ascii="Calibri Light" w:hAnsi="Calibri Light" w:cs="Calibri Light"/>
          <w:sz w:val="18"/>
          <w:szCs w:val="18"/>
        </w:rPr>
        <w:t>)</w:t>
      </w:r>
      <w:r w:rsidRPr="008C1F38">
        <w:rPr>
          <w:rFonts w:ascii="Calibri Light" w:hAnsi="Calibri Light" w:cs="Calibri Light"/>
          <w:sz w:val="18"/>
          <w:szCs w:val="18"/>
        </w:rPr>
        <w:t xml:space="preserve"> </w:t>
      </w:r>
      <w:r w:rsidR="00645406" w:rsidRPr="008C1F38">
        <w:rPr>
          <w:rFonts w:ascii="Calibri Light" w:hAnsi="Calibri Light" w:cs="Calibri Light"/>
          <w:sz w:val="18"/>
          <w:szCs w:val="18"/>
        </w:rPr>
        <w:t>encaminhar o arquivo da Dissertação/Tese APENAS em PDF</w:t>
      </w:r>
    </w:p>
    <w:p w14:paraId="24A8167F" w14:textId="77777777" w:rsidR="006C1B08" w:rsidRPr="008C1F38" w:rsidRDefault="006C1B08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b/>
          <w:sz w:val="18"/>
          <w:szCs w:val="18"/>
        </w:rPr>
      </w:pPr>
    </w:p>
    <w:p w14:paraId="5F73D3C3" w14:textId="77777777" w:rsidR="00645406" w:rsidRPr="008C1F38" w:rsidRDefault="00645406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b/>
          <w:sz w:val="18"/>
          <w:szCs w:val="18"/>
        </w:rPr>
      </w:pPr>
    </w:p>
    <w:p w14:paraId="798FC092" w14:textId="77777777" w:rsidR="00447C0E" w:rsidRPr="008C1F38" w:rsidRDefault="00447C0E" w:rsidP="009719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 w:cs="Calibri Light"/>
          <w:sz w:val="10"/>
          <w:szCs w:val="10"/>
        </w:rPr>
      </w:pPr>
      <w:r w:rsidRPr="008C1F38">
        <w:rPr>
          <w:rFonts w:ascii="Calibri Light" w:hAnsi="Calibri Light" w:cs="Calibri Light"/>
          <w:sz w:val="10"/>
          <w:szCs w:val="10"/>
        </w:rPr>
        <w:t>Fases do Programa: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</w:tblGrid>
      <w:tr w:rsidR="005A44CC" w:rsidRPr="008C1F38" w14:paraId="60E85E65" w14:textId="77777777" w:rsidTr="00340E3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1ADB8DFD" w14:textId="77777777" w:rsidR="005A44CC" w:rsidRPr="008C1F38" w:rsidRDefault="005A44CC" w:rsidP="005A44CC">
            <w:pPr>
              <w:spacing w:after="0"/>
              <w:rPr>
                <w:rFonts w:ascii="Calibri Light" w:hAnsi="Calibri Light" w:cs="Calibri Light"/>
                <w:sz w:val="10"/>
                <w:szCs w:val="10"/>
              </w:rPr>
            </w:pPr>
            <w:r w:rsidRPr="008C1F38">
              <w:rPr>
                <w:rFonts w:ascii="Calibri Light" w:hAnsi="Calibri Light" w:cs="Calibri Light"/>
                <w:sz w:val="10"/>
                <w:szCs w:val="10"/>
              </w:rPr>
              <w:t xml:space="preserve">  1 - Definição do Tema</w:t>
            </w:r>
          </w:p>
        </w:tc>
        <w:tc>
          <w:tcPr>
            <w:tcW w:w="1560" w:type="dxa"/>
          </w:tcPr>
          <w:p w14:paraId="73E2DA94" w14:textId="77777777" w:rsidR="005A44CC" w:rsidRPr="008C1F38" w:rsidRDefault="005A44CC" w:rsidP="005A44CC">
            <w:pPr>
              <w:spacing w:after="0"/>
              <w:rPr>
                <w:rFonts w:ascii="Calibri Light" w:hAnsi="Calibri Light" w:cs="Calibri Light"/>
                <w:sz w:val="10"/>
                <w:szCs w:val="10"/>
              </w:rPr>
            </w:pPr>
            <w:r w:rsidRPr="008C1F38">
              <w:rPr>
                <w:rFonts w:ascii="Calibri Light" w:hAnsi="Calibri Light" w:cs="Calibri Light"/>
                <w:sz w:val="10"/>
                <w:szCs w:val="10"/>
              </w:rPr>
              <w:t>5 - Análises de Dados</w:t>
            </w:r>
          </w:p>
        </w:tc>
      </w:tr>
      <w:tr w:rsidR="005A44CC" w:rsidRPr="008C1F38" w14:paraId="16631AF8" w14:textId="77777777" w:rsidTr="00340E3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4D7A21A1" w14:textId="77777777" w:rsidR="005A44CC" w:rsidRPr="008C1F38" w:rsidRDefault="005A44CC" w:rsidP="005A44CC">
            <w:pPr>
              <w:spacing w:after="0"/>
              <w:rPr>
                <w:rFonts w:ascii="Calibri Light" w:hAnsi="Calibri Light" w:cs="Calibri Light"/>
                <w:sz w:val="10"/>
                <w:szCs w:val="10"/>
              </w:rPr>
            </w:pPr>
            <w:r w:rsidRPr="008C1F38">
              <w:rPr>
                <w:rFonts w:ascii="Calibri Light" w:hAnsi="Calibri Light" w:cs="Calibri Light"/>
                <w:sz w:val="10"/>
                <w:szCs w:val="10"/>
              </w:rPr>
              <w:t xml:space="preserve">  2 - Preparação do Projeto</w:t>
            </w:r>
          </w:p>
        </w:tc>
        <w:tc>
          <w:tcPr>
            <w:tcW w:w="1560" w:type="dxa"/>
          </w:tcPr>
          <w:p w14:paraId="61690EA1" w14:textId="77777777" w:rsidR="005A44CC" w:rsidRPr="008C1F38" w:rsidRDefault="005A44CC" w:rsidP="005A44CC">
            <w:pPr>
              <w:spacing w:after="0"/>
              <w:rPr>
                <w:rFonts w:ascii="Calibri Light" w:hAnsi="Calibri Light" w:cs="Calibri Light"/>
                <w:sz w:val="10"/>
                <w:szCs w:val="10"/>
              </w:rPr>
            </w:pPr>
            <w:r w:rsidRPr="008C1F38">
              <w:rPr>
                <w:rFonts w:ascii="Calibri Light" w:hAnsi="Calibri Light" w:cs="Calibri Light"/>
                <w:sz w:val="10"/>
                <w:szCs w:val="10"/>
              </w:rPr>
              <w:t>6 - Conclusão</w:t>
            </w:r>
          </w:p>
        </w:tc>
      </w:tr>
      <w:tr w:rsidR="005A44CC" w:rsidRPr="008C1F38" w14:paraId="646EAA1B" w14:textId="77777777" w:rsidTr="00340E3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730E65D2" w14:textId="77777777" w:rsidR="005A44CC" w:rsidRPr="008C1F38" w:rsidRDefault="005A44CC" w:rsidP="005A44CC">
            <w:pPr>
              <w:spacing w:after="0"/>
              <w:rPr>
                <w:rFonts w:ascii="Calibri Light" w:hAnsi="Calibri Light" w:cs="Calibri Light"/>
                <w:sz w:val="10"/>
                <w:szCs w:val="10"/>
              </w:rPr>
            </w:pPr>
            <w:r w:rsidRPr="008C1F38">
              <w:rPr>
                <w:rFonts w:ascii="Calibri Light" w:hAnsi="Calibri Light" w:cs="Calibri Light"/>
                <w:sz w:val="10"/>
                <w:szCs w:val="10"/>
              </w:rPr>
              <w:t xml:space="preserve">  3 - Coleta de Dados</w:t>
            </w:r>
          </w:p>
        </w:tc>
        <w:tc>
          <w:tcPr>
            <w:tcW w:w="1560" w:type="dxa"/>
          </w:tcPr>
          <w:p w14:paraId="0A651F4E" w14:textId="77777777" w:rsidR="005A44CC" w:rsidRPr="008C1F38" w:rsidRDefault="005A44CC" w:rsidP="005A44CC">
            <w:pPr>
              <w:spacing w:after="0"/>
              <w:rPr>
                <w:rFonts w:ascii="Calibri Light" w:hAnsi="Calibri Light" w:cs="Calibri Light"/>
                <w:sz w:val="10"/>
                <w:szCs w:val="10"/>
              </w:rPr>
            </w:pPr>
            <w:r w:rsidRPr="008C1F38">
              <w:rPr>
                <w:rFonts w:ascii="Calibri Light" w:hAnsi="Calibri Light" w:cs="Calibri Light"/>
                <w:sz w:val="10"/>
                <w:szCs w:val="10"/>
              </w:rPr>
              <w:t>7 - Redação</w:t>
            </w:r>
          </w:p>
        </w:tc>
      </w:tr>
      <w:tr w:rsidR="005A44CC" w:rsidRPr="008C1F38" w14:paraId="0D36C696" w14:textId="77777777" w:rsidTr="00340E3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0480C58C" w14:textId="77777777" w:rsidR="005A44CC" w:rsidRPr="008C1F38" w:rsidRDefault="005A44CC" w:rsidP="005A44CC">
            <w:pPr>
              <w:spacing w:after="0"/>
              <w:rPr>
                <w:rFonts w:ascii="Calibri Light" w:hAnsi="Calibri Light" w:cs="Calibri Light"/>
                <w:sz w:val="10"/>
                <w:szCs w:val="10"/>
              </w:rPr>
            </w:pPr>
            <w:r w:rsidRPr="008C1F38">
              <w:rPr>
                <w:rFonts w:ascii="Calibri Light" w:hAnsi="Calibri Light" w:cs="Calibri Light"/>
                <w:sz w:val="10"/>
                <w:szCs w:val="10"/>
              </w:rPr>
              <w:t xml:space="preserve">  4 - Processamento de Dados</w:t>
            </w:r>
          </w:p>
        </w:tc>
        <w:tc>
          <w:tcPr>
            <w:tcW w:w="1560" w:type="dxa"/>
          </w:tcPr>
          <w:p w14:paraId="5B274960" w14:textId="77777777" w:rsidR="005A44CC" w:rsidRPr="008C1F38" w:rsidRDefault="005A44CC" w:rsidP="005A44CC">
            <w:pPr>
              <w:spacing w:after="0"/>
              <w:rPr>
                <w:rFonts w:ascii="Calibri Light" w:hAnsi="Calibri Light" w:cs="Calibri Light"/>
                <w:sz w:val="10"/>
                <w:szCs w:val="10"/>
              </w:rPr>
            </w:pPr>
            <w:r w:rsidRPr="008C1F38">
              <w:rPr>
                <w:rFonts w:ascii="Calibri Light" w:hAnsi="Calibri Light" w:cs="Calibri Light"/>
                <w:sz w:val="10"/>
                <w:szCs w:val="10"/>
              </w:rPr>
              <w:t>8 - Apresentação/Defesa</w:t>
            </w:r>
          </w:p>
        </w:tc>
      </w:tr>
    </w:tbl>
    <w:p w14:paraId="096D32C0" w14:textId="77777777" w:rsidR="002E79F5" w:rsidRDefault="002E79F5" w:rsidP="006C14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hAnsi="Calibri Light"/>
        </w:rPr>
      </w:pPr>
    </w:p>
    <w:sectPr w:rsidR="002E79F5" w:rsidSect="005D1E6F">
      <w:headerReference w:type="default" r:id="rId8"/>
      <w:footerReference w:type="default" r:id="rId9"/>
      <w:pgSz w:w="11906" w:h="16838"/>
      <w:pgMar w:top="1021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5960" w14:textId="77777777" w:rsidR="00791FA8" w:rsidRDefault="00791FA8" w:rsidP="00DE18D0">
      <w:pPr>
        <w:spacing w:after="0" w:line="240" w:lineRule="auto"/>
      </w:pPr>
      <w:r>
        <w:separator/>
      </w:r>
    </w:p>
  </w:endnote>
  <w:endnote w:type="continuationSeparator" w:id="0">
    <w:p w14:paraId="0BAB0D4C" w14:textId="77777777" w:rsidR="00791FA8" w:rsidRDefault="00791FA8" w:rsidP="00DE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4020" w14:textId="77777777" w:rsidR="002E79F5" w:rsidRPr="00E71A0D" w:rsidRDefault="002E79F5" w:rsidP="002E79F5">
    <w:pPr>
      <w:spacing w:after="0" w:line="240" w:lineRule="auto"/>
      <w:jc w:val="center"/>
      <w:rPr>
        <w:rFonts w:ascii="Calibri Light" w:hAnsi="Calibri Light"/>
        <w:sz w:val="14"/>
      </w:rPr>
    </w:pPr>
    <w:r w:rsidRPr="00E71A0D">
      <w:rPr>
        <w:rFonts w:ascii="Calibri Light" w:hAnsi="Calibri Light"/>
        <w:sz w:val="14"/>
      </w:rPr>
      <w:t>CÓDIGO DAS ÁREAS*:</w:t>
    </w:r>
  </w:p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5386"/>
      <w:gridCol w:w="504"/>
      <w:gridCol w:w="3402"/>
    </w:tblGrid>
    <w:tr w:rsidR="002E79F5" w:rsidRPr="00E71A0D" w14:paraId="17C0E4B5" w14:textId="77777777" w:rsidTr="008C1F38">
      <w:tblPrEx>
        <w:tblCellMar>
          <w:top w:w="0" w:type="dxa"/>
          <w:bottom w:w="0" w:type="dxa"/>
        </w:tblCellMar>
      </w:tblPrEx>
      <w:tc>
        <w:tcPr>
          <w:tcW w:w="426" w:type="dxa"/>
        </w:tcPr>
        <w:p w14:paraId="4AC5CA57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20F046B9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9131</w:t>
          </w:r>
        </w:p>
        <w:p w14:paraId="3CD5ECE4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9132</w:t>
          </w:r>
        </w:p>
        <w:p w14:paraId="75EDBDD1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9133</w:t>
          </w:r>
        </w:p>
      </w:tc>
      <w:tc>
        <w:tcPr>
          <w:tcW w:w="5386" w:type="dxa"/>
        </w:tcPr>
        <w:p w14:paraId="3C97F6B5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2CE05A4B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Ciência dos Alimentos – Área de Bromatologia</w:t>
          </w:r>
        </w:p>
        <w:p w14:paraId="35F4AF3C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Ciência dos Alimentos – Área de Nutrição Experimental</w:t>
          </w:r>
        </w:p>
        <w:p w14:paraId="06F36F49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Tecnologia Bioquímico-Farmacêutica - Área de Tecnologia de Alimentos</w:t>
          </w:r>
        </w:p>
      </w:tc>
      <w:tc>
        <w:tcPr>
          <w:tcW w:w="504" w:type="dxa"/>
        </w:tcPr>
        <w:p w14:paraId="4400F8DE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74584313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9142</w:t>
          </w:r>
        </w:p>
        <w:p w14:paraId="7912155A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9143</w:t>
          </w:r>
        </w:p>
        <w:p w14:paraId="45CA1BCD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9138</w:t>
          </w:r>
        </w:p>
      </w:tc>
      <w:tc>
        <w:tcPr>
          <w:tcW w:w="3402" w:type="dxa"/>
        </w:tcPr>
        <w:p w14:paraId="759955EB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  <w:p w14:paraId="16821F65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Farmácia (Fisiopatologia e Toxicologia) - Área de Fisiopatologia</w:t>
          </w:r>
        </w:p>
        <w:p w14:paraId="18FB2575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Farmácia (Fisiopatologia e Toxicologia) - Área de Toxicologia</w:t>
          </w:r>
        </w:p>
        <w:p w14:paraId="75D8C315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Fármaco e Medicamentos - Área de Insumos Farmacêuticos</w:t>
          </w:r>
        </w:p>
      </w:tc>
    </w:tr>
    <w:tr w:rsidR="002E79F5" w:rsidRPr="00E71A0D" w14:paraId="787921B0" w14:textId="77777777" w:rsidTr="008C1F38">
      <w:tblPrEx>
        <w:tblCellMar>
          <w:top w:w="0" w:type="dxa"/>
          <w:bottom w:w="0" w:type="dxa"/>
        </w:tblCellMar>
      </w:tblPrEx>
      <w:tc>
        <w:tcPr>
          <w:tcW w:w="426" w:type="dxa"/>
        </w:tcPr>
        <w:p w14:paraId="5E12B2C4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9134</w:t>
          </w:r>
        </w:p>
      </w:tc>
      <w:tc>
        <w:tcPr>
          <w:tcW w:w="5386" w:type="dxa"/>
        </w:tcPr>
        <w:p w14:paraId="0E610031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Tecnologia Bioquímico-Farmacêutica - Área de Tecnologia de Fermentações</w:t>
          </w:r>
        </w:p>
      </w:tc>
      <w:tc>
        <w:tcPr>
          <w:tcW w:w="504" w:type="dxa"/>
        </w:tcPr>
        <w:p w14:paraId="3A511C5C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9139</w:t>
          </w:r>
        </w:p>
      </w:tc>
      <w:tc>
        <w:tcPr>
          <w:tcW w:w="3402" w:type="dxa"/>
        </w:tcPr>
        <w:p w14:paraId="54B9D6FA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Fármaco e Medicamentos - Área de Produção e Controle Farmacêuticos</w:t>
          </w:r>
        </w:p>
      </w:tc>
    </w:tr>
    <w:tr w:rsidR="002E79F5" w:rsidRPr="00E71A0D" w14:paraId="1FBA4F9A" w14:textId="77777777" w:rsidTr="008C1F38">
      <w:tblPrEx>
        <w:tblCellMar>
          <w:top w:w="0" w:type="dxa"/>
          <w:bottom w:w="0" w:type="dxa"/>
        </w:tblCellMar>
      </w:tblPrEx>
      <w:tc>
        <w:tcPr>
          <w:tcW w:w="426" w:type="dxa"/>
        </w:tcPr>
        <w:p w14:paraId="5A0E5A37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9135</w:t>
          </w:r>
        </w:p>
        <w:p w14:paraId="73A7E4CA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9136</w:t>
          </w:r>
        </w:p>
      </w:tc>
      <w:tc>
        <w:tcPr>
          <w:tcW w:w="5386" w:type="dxa"/>
        </w:tcPr>
        <w:p w14:paraId="0B012068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Tecnologia Bioquímico-Farmacêutica - Área de Tecnologia Químico-Farmacêutica</w:t>
          </w:r>
        </w:p>
        <w:p w14:paraId="4544F58C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 w:rsidRPr="00E71A0D">
            <w:rPr>
              <w:rFonts w:ascii="Calibri Light" w:hAnsi="Calibri Light" w:cs="Arial"/>
              <w:sz w:val="10"/>
              <w:szCs w:val="10"/>
            </w:rPr>
            <w:t>Farmácia (Fisiopatologia e Toxicologia) - Área de Análises Clínicas</w:t>
          </w:r>
        </w:p>
        <w:p w14:paraId="018CC571" w14:textId="77777777" w:rsidR="002E79F5" w:rsidRPr="00E71A0D" w:rsidRDefault="002E79F5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</w:p>
      </w:tc>
      <w:tc>
        <w:tcPr>
          <w:tcW w:w="504" w:type="dxa"/>
        </w:tcPr>
        <w:p w14:paraId="107F41C4" w14:textId="77777777" w:rsidR="002E79F5" w:rsidRPr="008C1F38" w:rsidRDefault="00E71A0D" w:rsidP="002E79F5">
          <w:pPr>
            <w:spacing w:after="0" w:line="240" w:lineRule="auto"/>
            <w:rPr>
              <w:rFonts w:ascii="Calibri Light" w:hAnsi="Calibri Light" w:cs="Calibri Light"/>
              <w:sz w:val="10"/>
              <w:szCs w:val="10"/>
            </w:rPr>
          </w:pPr>
          <w:r w:rsidRPr="008C1F38">
            <w:rPr>
              <w:rFonts w:ascii="Calibri Light" w:hAnsi="Calibri Light" w:cs="Calibri Light"/>
              <w:sz w:val="10"/>
              <w:szCs w:val="10"/>
            </w:rPr>
            <w:t>89131</w:t>
          </w:r>
        </w:p>
      </w:tc>
      <w:tc>
        <w:tcPr>
          <w:tcW w:w="3402" w:type="dxa"/>
        </w:tcPr>
        <w:p w14:paraId="7D0ABB24" w14:textId="77777777" w:rsidR="002E79F5" w:rsidRPr="00E71A0D" w:rsidRDefault="00E71A0D" w:rsidP="002E79F5">
          <w:pPr>
            <w:spacing w:after="0" w:line="240" w:lineRule="auto"/>
            <w:rPr>
              <w:rFonts w:ascii="Calibri Light" w:hAnsi="Calibri Light" w:cs="Arial"/>
              <w:sz w:val="10"/>
              <w:szCs w:val="10"/>
            </w:rPr>
          </w:pPr>
          <w:r>
            <w:rPr>
              <w:rFonts w:ascii="Calibri Light" w:hAnsi="Calibri Light" w:cs="Arial"/>
              <w:sz w:val="10"/>
              <w:szCs w:val="10"/>
            </w:rPr>
            <w:t>PRONUT</w:t>
          </w:r>
        </w:p>
      </w:tc>
    </w:tr>
  </w:tbl>
  <w:p w14:paraId="498C7806" w14:textId="77777777" w:rsidR="00CD11B3" w:rsidRPr="002B7A55" w:rsidRDefault="00CD11B3" w:rsidP="00234C66">
    <w:pPr>
      <w:spacing w:after="0" w:line="240" w:lineRule="auto"/>
      <w:jc w:val="center"/>
      <w:rPr>
        <w:rFonts w:ascii="Calibri Light" w:hAnsi="Calibri Ligh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C515" w14:textId="77777777" w:rsidR="00791FA8" w:rsidRDefault="00791FA8" w:rsidP="00DE18D0">
      <w:pPr>
        <w:spacing w:after="0" w:line="240" w:lineRule="auto"/>
      </w:pPr>
      <w:r>
        <w:separator/>
      </w:r>
    </w:p>
  </w:footnote>
  <w:footnote w:type="continuationSeparator" w:id="0">
    <w:p w14:paraId="2BE86D28" w14:textId="77777777" w:rsidR="00791FA8" w:rsidRDefault="00791FA8" w:rsidP="00DE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56A5" w14:textId="77777777" w:rsidR="002B7A55" w:rsidRPr="004E721B" w:rsidRDefault="005B20EA" w:rsidP="004E721B">
    <w:pPr>
      <w:jc w:val="center"/>
      <w:rPr>
        <w:rFonts w:ascii="Calibri Light" w:hAnsi="Calibri Light"/>
        <w:b/>
        <w:sz w:val="32"/>
        <w:szCs w:val="32"/>
      </w:rPr>
    </w:pPr>
    <w:r w:rsidRPr="00F1686E">
      <w:rPr>
        <w:rFonts w:ascii="Calibri Light" w:hAnsi="Calibri Light"/>
        <w:b/>
        <w:sz w:val="32"/>
        <w:szCs w:val="32"/>
      </w:rPr>
      <w:t>Universidade de São Paulo -</w:t>
    </w:r>
    <w:r w:rsidR="002B7A55" w:rsidRPr="00F1686E">
      <w:rPr>
        <w:rFonts w:ascii="Calibri Light" w:hAnsi="Calibri Light"/>
        <w:b/>
        <w:sz w:val="32"/>
        <w:szCs w:val="32"/>
      </w:rPr>
      <w:t xml:space="preserve"> Facu</w:t>
    </w:r>
    <w:r w:rsidR="004E721B">
      <w:rPr>
        <w:rFonts w:ascii="Calibri Light" w:hAnsi="Calibri Light"/>
        <w:b/>
        <w:sz w:val="32"/>
        <w:szCs w:val="32"/>
      </w:rPr>
      <w:t>ldade de Ciências Farmacêuticas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0713"/>
    <w:multiLevelType w:val="hybridMultilevel"/>
    <w:tmpl w:val="9D508B88"/>
    <w:lvl w:ilvl="0" w:tplc="79BA5F7A">
      <w:start w:val="1"/>
      <w:numFmt w:val="decimal"/>
      <w:lvlText w:val="%1-"/>
      <w:lvlJc w:val="left"/>
      <w:pPr>
        <w:ind w:left="501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65574CB"/>
    <w:multiLevelType w:val="hybridMultilevel"/>
    <w:tmpl w:val="256C18C6"/>
    <w:lvl w:ilvl="0" w:tplc="3F2864D2">
      <w:start w:val="2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BA61B3"/>
    <w:multiLevelType w:val="hybridMultilevel"/>
    <w:tmpl w:val="502C4012"/>
    <w:lvl w:ilvl="0" w:tplc="79BA5F7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20350">
    <w:abstractNumId w:val="0"/>
  </w:num>
  <w:num w:numId="2" w16cid:durableId="298731662">
    <w:abstractNumId w:val="2"/>
  </w:num>
  <w:num w:numId="3" w16cid:durableId="1037119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0"/>
    <w:rsid w:val="00004FE8"/>
    <w:rsid w:val="00010C4D"/>
    <w:rsid w:val="00020C4E"/>
    <w:rsid w:val="000431E7"/>
    <w:rsid w:val="000519C6"/>
    <w:rsid w:val="000727F4"/>
    <w:rsid w:val="0007498B"/>
    <w:rsid w:val="0009554C"/>
    <w:rsid w:val="000B3BD4"/>
    <w:rsid w:val="000F34C9"/>
    <w:rsid w:val="00106A6D"/>
    <w:rsid w:val="00110C6E"/>
    <w:rsid w:val="00111013"/>
    <w:rsid w:val="00111437"/>
    <w:rsid w:val="0012465D"/>
    <w:rsid w:val="00132A67"/>
    <w:rsid w:val="00133431"/>
    <w:rsid w:val="0018410E"/>
    <w:rsid w:val="00185461"/>
    <w:rsid w:val="00192693"/>
    <w:rsid w:val="00195032"/>
    <w:rsid w:val="00196248"/>
    <w:rsid w:val="001D529B"/>
    <w:rsid w:val="001D59E0"/>
    <w:rsid w:val="001D6FB7"/>
    <w:rsid w:val="001F42CF"/>
    <w:rsid w:val="001F4535"/>
    <w:rsid w:val="001F5EA0"/>
    <w:rsid w:val="00203A14"/>
    <w:rsid w:val="00220B39"/>
    <w:rsid w:val="00234C66"/>
    <w:rsid w:val="00237550"/>
    <w:rsid w:val="00251A63"/>
    <w:rsid w:val="00261340"/>
    <w:rsid w:val="002623AD"/>
    <w:rsid w:val="002637FE"/>
    <w:rsid w:val="00263FBC"/>
    <w:rsid w:val="00292BB9"/>
    <w:rsid w:val="002B4417"/>
    <w:rsid w:val="002B7A55"/>
    <w:rsid w:val="002D246F"/>
    <w:rsid w:val="002D2589"/>
    <w:rsid w:val="002D3FBD"/>
    <w:rsid w:val="002E79F5"/>
    <w:rsid w:val="002E7ABE"/>
    <w:rsid w:val="002F1FF6"/>
    <w:rsid w:val="00326296"/>
    <w:rsid w:val="003318C6"/>
    <w:rsid w:val="00340E3D"/>
    <w:rsid w:val="00360C93"/>
    <w:rsid w:val="00383C43"/>
    <w:rsid w:val="003976B8"/>
    <w:rsid w:val="003A7146"/>
    <w:rsid w:val="003B4B5E"/>
    <w:rsid w:val="003F594A"/>
    <w:rsid w:val="0040018B"/>
    <w:rsid w:val="004032E9"/>
    <w:rsid w:val="00407ED6"/>
    <w:rsid w:val="0044245C"/>
    <w:rsid w:val="004466D5"/>
    <w:rsid w:val="00447C0E"/>
    <w:rsid w:val="00447E0E"/>
    <w:rsid w:val="0045103F"/>
    <w:rsid w:val="00460E66"/>
    <w:rsid w:val="00481005"/>
    <w:rsid w:val="00483917"/>
    <w:rsid w:val="00496434"/>
    <w:rsid w:val="004A3DDA"/>
    <w:rsid w:val="004D4EA1"/>
    <w:rsid w:val="004E3397"/>
    <w:rsid w:val="004E721B"/>
    <w:rsid w:val="004F38C6"/>
    <w:rsid w:val="00507A04"/>
    <w:rsid w:val="005250F3"/>
    <w:rsid w:val="00526AAC"/>
    <w:rsid w:val="00531989"/>
    <w:rsid w:val="005455A9"/>
    <w:rsid w:val="005651B7"/>
    <w:rsid w:val="00587063"/>
    <w:rsid w:val="0059752B"/>
    <w:rsid w:val="005A44CC"/>
    <w:rsid w:val="005A5291"/>
    <w:rsid w:val="005B20EA"/>
    <w:rsid w:val="005B2F2B"/>
    <w:rsid w:val="005C742E"/>
    <w:rsid w:val="005D1E6F"/>
    <w:rsid w:val="005F259C"/>
    <w:rsid w:val="005F5BAD"/>
    <w:rsid w:val="005F6ED2"/>
    <w:rsid w:val="00606A80"/>
    <w:rsid w:val="00633B5C"/>
    <w:rsid w:val="0064406A"/>
    <w:rsid w:val="006446DE"/>
    <w:rsid w:val="00644F2E"/>
    <w:rsid w:val="00645406"/>
    <w:rsid w:val="00666A67"/>
    <w:rsid w:val="0067678B"/>
    <w:rsid w:val="006C1098"/>
    <w:rsid w:val="006C14A0"/>
    <w:rsid w:val="006C1B08"/>
    <w:rsid w:val="006D3564"/>
    <w:rsid w:val="006D579F"/>
    <w:rsid w:val="006E1144"/>
    <w:rsid w:val="006E4C7E"/>
    <w:rsid w:val="00791FA8"/>
    <w:rsid w:val="00795C81"/>
    <w:rsid w:val="007B0F82"/>
    <w:rsid w:val="007B68AC"/>
    <w:rsid w:val="007D1933"/>
    <w:rsid w:val="007D3FE2"/>
    <w:rsid w:val="007F0CE6"/>
    <w:rsid w:val="007F7E67"/>
    <w:rsid w:val="00801D5F"/>
    <w:rsid w:val="008200E1"/>
    <w:rsid w:val="008753BE"/>
    <w:rsid w:val="0087692B"/>
    <w:rsid w:val="00892E86"/>
    <w:rsid w:val="008A6278"/>
    <w:rsid w:val="008C1F38"/>
    <w:rsid w:val="008E71DF"/>
    <w:rsid w:val="00900ABA"/>
    <w:rsid w:val="009164A3"/>
    <w:rsid w:val="00917F51"/>
    <w:rsid w:val="0092057B"/>
    <w:rsid w:val="00922B1D"/>
    <w:rsid w:val="00952CA3"/>
    <w:rsid w:val="009575BA"/>
    <w:rsid w:val="00965A52"/>
    <w:rsid w:val="0097194B"/>
    <w:rsid w:val="009813ED"/>
    <w:rsid w:val="009833D5"/>
    <w:rsid w:val="00993BD0"/>
    <w:rsid w:val="009A040F"/>
    <w:rsid w:val="009B73C2"/>
    <w:rsid w:val="009E3792"/>
    <w:rsid w:val="00A14837"/>
    <w:rsid w:val="00A15BA0"/>
    <w:rsid w:val="00A23021"/>
    <w:rsid w:val="00A547DF"/>
    <w:rsid w:val="00A71422"/>
    <w:rsid w:val="00A84F93"/>
    <w:rsid w:val="00A92FA2"/>
    <w:rsid w:val="00AA5ABE"/>
    <w:rsid w:val="00AA64F5"/>
    <w:rsid w:val="00AD31C9"/>
    <w:rsid w:val="00AE2087"/>
    <w:rsid w:val="00AE4F29"/>
    <w:rsid w:val="00AF00BB"/>
    <w:rsid w:val="00B02C34"/>
    <w:rsid w:val="00B43BA0"/>
    <w:rsid w:val="00B460AC"/>
    <w:rsid w:val="00B52FC4"/>
    <w:rsid w:val="00B64CCD"/>
    <w:rsid w:val="00B66CC0"/>
    <w:rsid w:val="00B94349"/>
    <w:rsid w:val="00BB725E"/>
    <w:rsid w:val="00BC4B9B"/>
    <w:rsid w:val="00BC54E4"/>
    <w:rsid w:val="00BD6C1A"/>
    <w:rsid w:val="00BE50A8"/>
    <w:rsid w:val="00BE5303"/>
    <w:rsid w:val="00BF5798"/>
    <w:rsid w:val="00C04C07"/>
    <w:rsid w:val="00C05E60"/>
    <w:rsid w:val="00C21F37"/>
    <w:rsid w:val="00C37E96"/>
    <w:rsid w:val="00C471E8"/>
    <w:rsid w:val="00C63082"/>
    <w:rsid w:val="00C8257C"/>
    <w:rsid w:val="00C843E4"/>
    <w:rsid w:val="00CA12C7"/>
    <w:rsid w:val="00CA31E6"/>
    <w:rsid w:val="00CA5402"/>
    <w:rsid w:val="00CA6DF9"/>
    <w:rsid w:val="00CB230C"/>
    <w:rsid w:val="00CB50F1"/>
    <w:rsid w:val="00CD11B3"/>
    <w:rsid w:val="00CE0605"/>
    <w:rsid w:val="00CE7665"/>
    <w:rsid w:val="00CF260E"/>
    <w:rsid w:val="00D14989"/>
    <w:rsid w:val="00D30EC0"/>
    <w:rsid w:val="00D668BA"/>
    <w:rsid w:val="00D66D67"/>
    <w:rsid w:val="00D731FE"/>
    <w:rsid w:val="00D76687"/>
    <w:rsid w:val="00D90F3E"/>
    <w:rsid w:val="00DA2236"/>
    <w:rsid w:val="00DC778A"/>
    <w:rsid w:val="00DD2297"/>
    <w:rsid w:val="00DD2AB6"/>
    <w:rsid w:val="00DE18D0"/>
    <w:rsid w:val="00DF4B06"/>
    <w:rsid w:val="00E409F1"/>
    <w:rsid w:val="00E555F3"/>
    <w:rsid w:val="00E5627E"/>
    <w:rsid w:val="00E569B3"/>
    <w:rsid w:val="00E56A7B"/>
    <w:rsid w:val="00E6044C"/>
    <w:rsid w:val="00E71A0D"/>
    <w:rsid w:val="00E82D41"/>
    <w:rsid w:val="00E94372"/>
    <w:rsid w:val="00E95826"/>
    <w:rsid w:val="00E96F66"/>
    <w:rsid w:val="00EA1D95"/>
    <w:rsid w:val="00EA70FC"/>
    <w:rsid w:val="00ED3F5A"/>
    <w:rsid w:val="00ED7602"/>
    <w:rsid w:val="00EF15EC"/>
    <w:rsid w:val="00EF5762"/>
    <w:rsid w:val="00F1686E"/>
    <w:rsid w:val="00F45199"/>
    <w:rsid w:val="00F56B3F"/>
    <w:rsid w:val="00F84D0F"/>
    <w:rsid w:val="00FA421D"/>
    <w:rsid w:val="00FA499C"/>
    <w:rsid w:val="00FB5045"/>
    <w:rsid w:val="00FB7DFE"/>
    <w:rsid w:val="00FD27A6"/>
    <w:rsid w:val="00FD4B1A"/>
    <w:rsid w:val="00FE1B7C"/>
    <w:rsid w:val="00FE4E68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2928150"/>
  <w15:chartTrackingRefBased/>
  <w15:docId w15:val="{DD3DFF12-45D6-4092-877C-DC1B7CAA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409F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/>
      <w:b/>
      <w:bCs/>
      <w:kern w:val="32"/>
      <w:sz w:val="32"/>
      <w:szCs w:val="32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18D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DE18D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E18D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E18D0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E409F1"/>
    <w:rPr>
      <w:rFonts w:ascii="Arial" w:eastAsia="Times New Roman" w:hAnsi="Arial" w:cs="Arial"/>
      <w:b/>
      <w:bCs/>
      <w:kern w:val="32"/>
      <w:sz w:val="32"/>
      <w:szCs w:val="32"/>
      <w:lang w:val="pt-PT"/>
    </w:rPr>
  </w:style>
  <w:style w:type="character" w:styleId="Hyperlink">
    <w:name w:val="Hyperlink"/>
    <w:rsid w:val="00B94349"/>
    <w:rPr>
      <w:color w:val="0000FF"/>
      <w:u w:val="single"/>
    </w:rPr>
  </w:style>
  <w:style w:type="table" w:styleId="Tabelacomgrade">
    <w:name w:val="Table Grid"/>
    <w:basedOn w:val="Tabelanormal"/>
    <w:rsid w:val="0026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D3FE2"/>
    <w:rPr>
      <w:rFonts w:ascii="Tahoma" w:hAnsi="Tahoma" w:cs="Tahoma"/>
      <w:sz w:val="16"/>
      <w:szCs w:val="16"/>
      <w:lang w:eastAsia="en-US"/>
    </w:rPr>
  </w:style>
  <w:style w:type="paragraph" w:styleId="Recuonormal">
    <w:name w:val="Normal Indent"/>
    <w:basedOn w:val="Normal"/>
    <w:rsid w:val="001D529B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2B7A55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link w:val="Ttulo"/>
    <w:rsid w:val="002B7A55"/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907A5-CB17-49D1-8B60-1A2AE1AC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Cleo Estrela</cp:lastModifiedBy>
  <cp:revision>2</cp:revision>
  <cp:lastPrinted>2020-01-07T12:53:00Z</cp:lastPrinted>
  <dcterms:created xsi:type="dcterms:W3CDTF">2022-09-05T11:51:00Z</dcterms:created>
  <dcterms:modified xsi:type="dcterms:W3CDTF">2022-09-05T11:51:00Z</dcterms:modified>
</cp:coreProperties>
</file>